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77" w:rsidRPr="002B58F9" w:rsidRDefault="00E339B7" w:rsidP="006165F7">
      <w:pPr>
        <w:jc w:val="center"/>
        <w:rPr>
          <w:b/>
        </w:rPr>
      </w:pPr>
      <w:bookmarkStart w:id="0" w:name="_GoBack"/>
      <w:bookmarkEnd w:id="0"/>
      <w:r w:rsidRPr="002B58F9">
        <w:rPr>
          <w:b/>
        </w:rPr>
        <w:t>Fișa de verificare</w:t>
      </w:r>
      <w:r w:rsidR="005A4D77" w:rsidRPr="002B58F9">
        <w:rPr>
          <w:b/>
        </w:rPr>
        <w:t xml:space="preserve"> </w:t>
      </w:r>
      <w:r w:rsidR="002B58F9" w:rsidRPr="002B58F9">
        <w:rPr>
          <w:b/>
        </w:rPr>
        <w:t xml:space="preserve">pe teren </w:t>
      </w:r>
    </w:p>
    <w:p w:rsidR="00BD7F09" w:rsidRDefault="00BD7F09" w:rsidP="00BD7F09">
      <w:pPr>
        <w:jc w:val="left"/>
        <w:rPr>
          <w:b/>
        </w:rPr>
      </w:pPr>
    </w:p>
    <w:p w:rsidR="00EB28D2" w:rsidRPr="00BD7F09" w:rsidRDefault="00EB28D2" w:rsidP="00BD7F09">
      <w:pPr>
        <w:jc w:val="left"/>
        <w:rPr>
          <w:rFonts w:cs="Calibri"/>
          <w:bCs/>
        </w:rPr>
      </w:pPr>
      <w:r w:rsidRPr="00BD7F09">
        <w:t xml:space="preserve">MĂSURA </w:t>
      </w:r>
      <w:r w:rsidR="00BD7F09" w:rsidRPr="00BD7F09">
        <w:t>.............................................</w:t>
      </w:r>
    </w:p>
    <w:p w:rsidR="005A0510" w:rsidRPr="002B58F9" w:rsidRDefault="005A0510" w:rsidP="00FD515B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</w:p>
    <w:p w:rsidR="0012607F" w:rsidRPr="002B58F9" w:rsidRDefault="0012607F" w:rsidP="00C61DBE">
      <w:pPr>
        <w:spacing w:before="0"/>
        <w:jc w:val="left"/>
        <w:rPr>
          <w:rFonts w:eastAsia="Times New Roman" w:cs="Calibri"/>
        </w:rPr>
      </w:pPr>
      <w:r w:rsidRPr="002B58F9">
        <w:rPr>
          <w:rFonts w:eastAsia="Times New Roman" w:cs="Calibri"/>
        </w:rPr>
        <w:t>Numărul de înregistrare al Cererii de finanţare* (CF):</w:t>
      </w:r>
    </w:p>
    <w:p w:rsidR="0012607F" w:rsidRPr="002B58F9" w:rsidRDefault="0012607F" w:rsidP="00C61DBE">
      <w:pPr>
        <w:spacing w:before="0"/>
        <w:jc w:val="left"/>
        <w:rPr>
          <w:rFonts w:eastAsia="Times New Roman" w:cs="Calibri"/>
        </w:rPr>
      </w:pPr>
      <w:r w:rsidRPr="002B58F9">
        <w:rPr>
          <w:rFonts w:eastAsia="Times New Roman" w:cs="Calibri"/>
        </w:rPr>
        <w:t>..................................................</w:t>
      </w:r>
    </w:p>
    <w:p w:rsidR="0012607F" w:rsidRPr="002B58F9" w:rsidRDefault="0012607F" w:rsidP="00C61DBE">
      <w:pPr>
        <w:spacing w:before="0"/>
        <w:jc w:val="left"/>
        <w:rPr>
          <w:rFonts w:eastAsia="Times New Roman" w:cs="Calibri"/>
          <w:bCs/>
          <w:i/>
          <w:kern w:val="32"/>
        </w:rPr>
      </w:pPr>
      <w:r w:rsidRPr="002B58F9">
        <w:rPr>
          <w:rFonts w:eastAsia="Times New Roman" w:cs="Calibri"/>
          <w:bCs/>
          <w:i/>
          <w:kern w:val="32"/>
        </w:rPr>
        <w:t xml:space="preserve">*se va prelua din Fișa de </w:t>
      </w:r>
      <w:r w:rsidR="00CC08B6" w:rsidRPr="002B58F9">
        <w:rPr>
          <w:rFonts w:eastAsia="Times New Roman" w:cs="Calibri"/>
          <w:bCs/>
          <w:i/>
          <w:kern w:val="32"/>
        </w:rPr>
        <w:t>verificare</w:t>
      </w:r>
      <w:r w:rsidRPr="002B58F9">
        <w:rPr>
          <w:rFonts w:eastAsia="Times New Roman" w:cs="Calibri"/>
          <w:bCs/>
          <w:i/>
          <w:kern w:val="32"/>
        </w:rPr>
        <w:t xml:space="preserve"> a conformitatii proiectului</w:t>
      </w:r>
    </w:p>
    <w:p w:rsidR="00C61DBE" w:rsidRDefault="002B58F9" w:rsidP="00C61DBE">
      <w:pPr>
        <w:widowControl w:val="0"/>
        <w:tabs>
          <w:tab w:val="left" w:pos="7840"/>
          <w:tab w:val="left" w:pos="8060"/>
        </w:tabs>
        <w:autoSpaceDE w:val="0"/>
        <w:autoSpaceDN w:val="0"/>
        <w:adjustRightInd w:val="0"/>
        <w:spacing w:line="240" w:lineRule="auto"/>
        <w:ind w:left="240" w:right="1965"/>
        <w:jc w:val="left"/>
        <w:rPr>
          <w:rFonts w:cs="Calibri"/>
          <w:lang w:val="it-IT"/>
        </w:rPr>
      </w:pPr>
      <w:r w:rsidRPr="002B58F9">
        <w:rPr>
          <w:rFonts w:cs="Calibri"/>
          <w:spacing w:val="1"/>
          <w:lang w:val="it-IT"/>
        </w:rPr>
        <w:t>D</w:t>
      </w:r>
      <w:r w:rsidRPr="002B58F9">
        <w:rPr>
          <w:rFonts w:cs="Calibri"/>
          <w:lang w:val="it-IT"/>
        </w:rPr>
        <w:t>en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spacing w:val="1"/>
          <w:lang w:val="it-IT"/>
        </w:rPr>
        <w:t>m</w:t>
      </w:r>
      <w:r w:rsidRPr="002B58F9">
        <w:rPr>
          <w:rFonts w:cs="Calibri"/>
          <w:lang w:val="it-IT"/>
        </w:rPr>
        <w:t>i</w:t>
      </w:r>
      <w:r w:rsidRPr="002B58F9">
        <w:rPr>
          <w:rFonts w:cs="Calibri"/>
          <w:spacing w:val="-3"/>
          <w:lang w:val="it-IT"/>
        </w:rPr>
        <w:t>r</w:t>
      </w:r>
      <w:r w:rsidRPr="002B58F9">
        <w:rPr>
          <w:rFonts w:cs="Calibri"/>
          <w:lang w:val="it-IT"/>
        </w:rPr>
        <w:t>e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spacing w:val="-2"/>
          <w:lang w:val="it-IT"/>
        </w:rPr>
        <w:t>s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lang w:val="it-IT"/>
        </w:rPr>
        <w:t>licita</w:t>
      </w:r>
      <w:r w:rsidRPr="002B58F9">
        <w:rPr>
          <w:rFonts w:cs="Calibri"/>
          <w:spacing w:val="-3"/>
          <w:lang w:val="it-IT"/>
        </w:rPr>
        <w:t>n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1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lang w:val="it-IT"/>
        </w:rPr>
        <w:t xml:space="preserve"> Titlu </w:t>
      </w:r>
      <w:r w:rsidRPr="002B58F9">
        <w:rPr>
          <w:rFonts w:cs="Calibri"/>
          <w:spacing w:val="-1"/>
          <w:lang w:val="it-IT"/>
        </w:rPr>
        <w:t>p</w:t>
      </w:r>
      <w:r w:rsidRPr="002B58F9">
        <w:rPr>
          <w:rFonts w:cs="Calibri"/>
          <w:lang w:val="it-IT"/>
        </w:rPr>
        <w:t>r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spacing w:val="-3"/>
          <w:lang w:val="it-IT"/>
        </w:rPr>
        <w:t>i</w:t>
      </w:r>
      <w:r w:rsidRPr="002B58F9">
        <w:rPr>
          <w:rFonts w:cs="Calibri"/>
          <w:lang w:val="it-IT"/>
        </w:rPr>
        <w:t>ec</w:t>
      </w:r>
      <w:r w:rsidRPr="002B58F9">
        <w:rPr>
          <w:rFonts w:cs="Calibri"/>
          <w:spacing w:val="-1"/>
          <w:lang w:val="it-IT"/>
        </w:rPr>
        <w:t>t</w:t>
      </w:r>
      <w:r w:rsidRPr="002B58F9">
        <w:rPr>
          <w:rFonts w:cs="Calibri"/>
          <w:lang w:val="it-IT"/>
        </w:rPr>
        <w:t>: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80"/>
          <w:u w:val="single"/>
          <w:lang w:val="it-IT"/>
        </w:rPr>
        <w:t xml:space="preserve"> </w:t>
      </w:r>
      <w:r w:rsidRPr="002B58F9">
        <w:rPr>
          <w:rFonts w:cs="Calibri"/>
          <w:lang w:val="it-IT"/>
        </w:rPr>
        <w:t xml:space="preserve"> </w:t>
      </w:r>
      <w:r w:rsidRPr="002B58F9">
        <w:rPr>
          <w:rFonts w:cs="Calibri"/>
          <w:spacing w:val="1"/>
          <w:lang w:val="it-IT"/>
        </w:rPr>
        <w:t>D</w:t>
      </w:r>
      <w:r w:rsidRPr="002B58F9">
        <w:rPr>
          <w:rFonts w:cs="Calibri"/>
          <w:lang w:val="it-IT"/>
        </w:rPr>
        <w:t>ata lans</w:t>
      </w:r>
      <w:r w:rsidRPr="002B58F9">
        <w:rPr>
          <w:rFonts w:cs="Calibri"/>
          <w:spacing w:val="-3"/>
          <w:lang w:val="it-IT"/>
        </w:rPr>
        <w:t>ă</w:t>
      </w:r>
      <w:r w:rsidRPr="002B58F9">
        <w:rPr>
          <w:rFonts w:cs="Calibri"/>
          <w:lang w:val="it-IT"/>
        </w:rPr>
        <w:t>rii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lang w:val="it-IT"/>
        </w:rPr>
        <w:t>apel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>l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 xml:space="preserve">i de </w:t>
      </w:r>
      <w:r w:rsidRPr="002B58F9">
        <w:rPr>
          <w:rFonts w:cs="Calibri"/>
          <w:spacing w:val="-2"/>
          <w:lang w:val="it-IT"/>
        </w:rPr>
        <w:t>s</w:t>
      </w:r>
      <w:r w:rsidRPr="002B58F9">
        <w:rPr>
          <w:rFonts w:cs="Calibri"/>
          <w:lang w:val="it-IT"/>
        </w:rPr>
        <w:t>e</w:t>
      </w:r>
      <w:r w:rsidRPr="002B58F9">
        <w:rPr>
          <w:rFonts w:cs="Calibri"/>
          <w:spacing w:val="-2"/>
          <w:lang w:val="it-IT"/>
        </w:rPr>
        <w:t>l</w:t>
      </w:r>
      <w:r w:rsidRPr="002B58F9">
        <w:rPr>
          <w:rFonts w:cs="Calibri"/>
          <w:lang w:val="it-IT"/>
        </w:rPr>
        <w:t>ec</w:t>
      </w:r>
      <w:r w:rsidRPr="002B58F9">
        <w:rPr>
          <w:rFonts w:cs="Calibri"/>
          <w:spacing w:val="1"/>
          <w:lang w:val="it-IT"/>
        </w:rPr>
        <w:t>ț</w:t>
      </w:r>
      <w:r w:rsidRPr="002B58F9">
        <w:rPr>
          <w:rFonts w:cs="Calibri"/>
          <w:lang w:val="it-IT"/>
        </w:rPr>
        <w:t>ie</w:t>
      </w:r>
      <w:r w:rsidRPr="002B58F9">
        <w:rPr>
          <w:rFonts w:cs="Calibri"/>
          <w:spacing w:val="-2"/>
          <w:lang w:val="it-IT"/>
        </w:rPr>
        <w:t xml:space="preserve"> </w:t>
      </w:r>
      <w:r w:rsidRPr="002B58F9">
        <w:rPr>
          <w:rFonts w:cs="Calibri"/>
          <w:lang w:val="it-IT"/>
        </w:rPr>
        <w:t>de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lang w:val="it-IT"/>
        </w:rPr>
        <w:t>c</w:t>
      </w:r>
      <w:r w:rsidRPr="002B58F9">
        <w:rPr>
          <w:rFonts w:cs="Calibri"/>
          <w:spacing w:val="-2"/>
          <w:lang w:val="it-IT"/>
        </w:rPr>
        <w:t>ă</w:t>
      </w:r>
      <w:r w:rsidRPr="002B58F9">
        <w:rPr>
          <w:rFonts w:cs="Calibri"/>
          <w:lang w:val="it-IT"/>
        </w:rPr>
        <w:t>tre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lang w:val="it-IT"/>
        </w:rPr>
        <w:t>G</w:t>
      </w:r>
      <w:r w:rsidRPr="002B58F9">
        <w:rPr>
          <w:rFonts w:cs="Calibri"/>
          <w:spacing w:val="-1"/>
          <w:lang w:val="it-IT"/>
        </w:rPr>
        <w:t>A</w:t>
      </w:r>
      <w:r w:rsidRPr="002B58F9">
        <w:rPr>
          <w:rFonts w:cs="Calibri"/>
          <w:spacing w:val="1"/>
          <w:lang w:val="it-IT"/>
        </w:rPr>
        <w:t>L</w:t>
      </w:r>
      <w:r w:rsidRPr="002B58F9">
        <w:rPr>
          <w:rFonts w:cs="Calibri"/>
          <w:lang w:val="it-IT"/>
        </w:rPr>
        <w:t>: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80"/>
          <w:u w:val="single"/>
          <w:lang w:val="it-IT"/>
        </w:rPr>
        <w:t xml:space="preserve">  </w:t>
      </w:r>
      <w:r w:rsidRPr="002B58F9">
        <w:rPr>
          <w:rFonts w:cs="Calibri"/>
          <w:lang w:val="it-IT"/>
        </w:rPr>
        <w:t xml:space="preserve"> </w:t>
      </w:r>
      <w:r w:rsidRPr="002B58F9">
        <w:rPr>
          <w:rFonts w:cs="Calibri"/>
          <w:spacing w:val="1"/>
          <w:lang w:val="it-IT"/>
        </w:rPr>
        <w:t>D</w:t>
      </w:r>
      <w:r w:rsidRPr="002B58F9">
        <w:rPr>
          <w:rFonts w:cs="Calibri"/>
          <w:lang w:val="it-IT"/>
        </w:rPr>
        <w:t>ata în</w:t>
      </w:r>
      <w:r w:rsidRPr="002B58F9">
        <w:rPr>
          <w:rFonts w:cs="Calibri"/>
          <w:spacing w:val="-3"/>
          <w:lang w:val="it-IT"/>
        </w:rPr>
        <w:t>r</w:t>
      </w:r>
      <w:r w:rsidRPr="002B58F9">
        <w:rPr>
          <w:rFonts w:cs="Calibri"/>
          <w:lang w:val="it-IT"/>
        </w:rPr>
        <w:t>eg</w:t>
      </w:r>
      <w:r w:rsidRPr="002B58F9">
        <w:rPr>
          <w:rFonts w:cs="Calibri"/>
          <w:spacing w:val="-1"/>
          <w:lang w:val="it-IT"/>
        </w:rPr>
        <w:t>i</w:t>
      </w:r>
      <w:r w:rsidRPr="002B58F9">
        <w:rPr>
          <w:rFonts w:cs="Calibri"/>
          <w:lang w:val="it-IT"/>
        </w:rPr>
        <w:t>strării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lang w:val="it-IT"/>
        </w:rPr>
        <w:t>p</w:t>
      </w:r>
      <w:r w:rsidRPr="002B58F9">
        <w:rPr>
          <w:rFonts w:cs="Calibri"/>
          <w:spacing w:val="-3"/>
          <w:lang w:val="it-IT"/>
        </w:rPr>
        <w:t>r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lang w:val="it-IT"/>
        </w:rPr>
        <w:t>ie</w:t>
      </w:r>
      <w:r w:rsidRPr="002B58F9">
        <w:rPr>
          <w:rFonts w:cs="Calibri"/>
          <w:spacing w:val="-2"/>
          <w:lang w:val="it-IT"/>
        </w:rPr>
        <w:t>c</w:t>
      </w:r>
      <w:r w:rsidRPr="002B58F9">
        <w:rPr>
          <w:rFonts w:cs="Calibri"/>
          <w:lang w:val="it-IT"/>
        </w:rPr>
        <w:t>tu</w:t>
      </w:r>
      <w:r w:rsidRPr="002B58F9">
        <w:rPr>
          <w:rFonts w:cs="Calibri"/>
          <w:spacing w:val="-1"/>
          <w:lang w:val="it-IT"/>
        </w:rPr>
        <w:t>lu</w:t>
      </w:r>
      <w:r w:rsidRPr="002B58F9">
        <w:rPr>
          <w:rFonts w:cs="Calibri"/>
          <w:lang w:val="it-IT"/>
        </w:rPr>
        <w:t>i la G</w:t>
      </w:r>
      <w:r w:rsidRPr="002B58F9">
        <w:rPr>
          <w:rFonts w:cs="Calibri"/>
          <w:spacing w:val="-1"/>
          <w:lang w:val="it-IT"/>
        </w:rPr>
        <w:t>A</w:t>
      </w:r>
      <w:r w:rsidRPr="002B58F9">
        <w:rPr>
          <w:rFonts w:cs="Calibri"/>
          <w:spacing w:val="1"/>
          <w:lang w:val="it-IT"/>
        </w:rPr>
        <w:t>L</w:t>
      </w:r>
      <w:r w:rsidRPr="002B58F9">
        <w:rPr>
          <w:rFonts w:cs="Calibri"/>
          <w:lang w:val="it-IT"/>
        </w:rPr>
        <w:t>: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120"/>
          <w:u w:val="single"/>
          <w:lang w:val="it-IT"/>
        </w:rPr>
        <w:t xml:space="preserve">  </w:t>
      </w:r>
      <w:r w:rsidRPr="002B58F9">
        <w:rPr>
          <w:rFonts w:cs="Calibri"/>
          <w:lang w:val="it-IT"/>
        </w:rPr>
        <w:t xml:space="preserve"> Ob</w:t>
      </w:r>
      <w:r w:rsidRPr="002B58F9">
        <w:rPr>
          <w:rFonts w:cs="Calibri"/>
          <w:spacing w:val="-1"/>
          <w:lang w:val="it-IT"/>
        </w:rPr>
        <w:t>i</w:t>
      </w:r>
      <w:r w:rsidRPr="002B58F9">
        <w:rPr>
          <w:rFonts w:cs="Calibri"/>
          <w:lang w:val="it-IT"/>
        </w:rPr>
        <w:t>ec</w:t>
      </w:r>
      <w:r w:rsidRPr="002B58F9">
        <w:rPr>
          <w:rFonts w:cs="Calibri"/>
          <w:spacing w:val="1"/>
          <w:lang w:val="it-IT"/>
        </w:rPr>
        <w:t>t</w:t>
      </w:r>
      <w:r w:rsidRPr="002B58F9">
        <w:rPr>
          <w:rFonts w:cs="Calibri"/>
          <w:spacing w:val="-3"/>
          <w:lang w:val="it-IT"/>
        </w:rPr>
        <w:t>i</w:t>
      </w:r>
      <w:r w:rsidRPr="002B58F9">
        <w:rPr>
          <w:rFonts w:cs="Calibri"/>
          <w:spacing w:val="1"/>
          <w:lang w:val="it-IT"/>
        </w:rPr>
        <w:t>v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>l p</w:t>
      </w:r>
      <w:r w:rsidRPr="002B58F9">
        <w:rPr>
          <w:rFonts w:cs="Calibri"/>
          <w:spacing w:val="-1"/>
          <w:lang w:val="it-IT"/>
        </w:rPr>
        <w:t>r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spacing w:val="-3"/>
          <w:lang w:val="it-IT"/>
        </w:rPr>
        <w:t>i</w:t>
      </w:r>
      <w:r w:rsidRPr="002B58F9">
        <w:rPr>
          <w:rFonts w:cs="Calibri"/>
          <w:lang w:val="it-IT"/>
        </w:rPr>
        <w:t>ec</w:t>
      </w:r>
      <w:r w:rsidRPr="002B58F9">
        <w:rPr>
          <w:rFonts w:cs="Calibri"/>
          <w:spacing w:val="1"/>
          <w:lang w:val="it-IT"/>
        </w:rPr>
        <w:t>t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>l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>i: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lang w:val="it-IT"/>
        </w:rPr>
        <w:t xml:space="preserve"> Ampl</w:t>
      </w:r>
      <w:r w:rsidRPr="002B58F9">
        <w:rPr>
          <w:rFonts w:cs="Calibri"/>
          <w:spacing w:val="-1"/>
          <w:lang w:val="it-IT"/>
        </w:rPr>
        <w:t>a</w:t>
      </w:r>
      <w:r w:rsidRPr="002B58F9">
        <w:rPr>
          <w:rFonts w:cs="Calibri"/>
          <w:lang w:val="it-IT"/>
        </w:rPr>
        <w:t>sare</w:t>
      </w:r>
      <w:r w:rsidRPr="002B58F9">
        <w:rPr>
          <w:rFonts w:cs="Calibri"/>
          <w:spacing w:val="-2"/>
          <w:lang w:val="it-IT"/>
        </w:rPr>
        <w:t xml:space="preserve"> </w:t>
      </w:r>
      <w:r w:rsidRPr="002B58F9">
        <w:rPr>
          <w:rFonts w:cs="Calibri"/>
          <w:lang w:val="it-IT"/>
        </w:rPr>
        <w:t>proi</w:t>
      </w:r>
      <w:r w:rsidRPr="002B58F9">
        <w:rPr>
          <w:rFonts w:cs="Calibri"/>
          <w:spacing w:val="-2"/>
          <w:lang w:val="it-IT"/>
        </w:rPr>
        <w:t>e</w:t>
      </w:r>
      <w:r w:rsidRPr="002B58F9">
        <w:rPr>
          <w:rFonts w:cs="Calibri"/>
          <w:lang w:val="it-IT"/>
        </w:rPr>
        <w:t>ct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lang w:val="it-IT"/>
        </w:rPr>
        <w:t>(</w:t>
      </w:r>
      <w:r w:rsidRPr="002B58F9">
        <w:rPr>
          <w:rFonts w:cs="Calibri"/>
          <w:spacing w:val="-2"/>
          <w:lang w:val="it-IT"/>
        </w:rPr>
        <w:t>l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lang w:val="it-IT"/>
        </w:rPr>
        <w:t>cal</w:t>
      </w:r>
      <w:r w:rsidRPr="002B58F9">
        <w:rPr>
          <w:rFonts w:cs="Calibri"/>
          <w:spacing w:val="-3"/>
          <w:lang w:val="it-IT"/>
        </w:rPr>
        <w:t>i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-2"/>
          <w:lang w:val="it-IT"/>
        </w:rPr>
        <w:t>a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1"/>
          <w:lang w:val="it-IT"/>
        </w:rPr>
        <w:t>e</w:t>
      </w:r>
      <w:r w:rsidRPr="002B58F9">
        <w:rPr>
          <w:rFonts w:cs="Calibri"/>
          <w:lang w:val="it-IT"/>
        </w:rPr>
        <w:t>)</w:t>
      </w:r>
      <w:r w:rsidRPr="002B58F9">
        <w:rPr>
          <w:rFonts w:cs="Calibri"/>
          <w:spacing w:val="-1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40"/>
          <w:u w:val="single"/>
          <w:lang w:val="it-IT"/>
        </w:rPr>
        <w:t xml:space="preserve"> </w:t>
      </w:r>
      <w:r w:rsidRPr="002B58F9">
        <w:rPr>
          <w:rFonts w:cs="Calibri"/>
          <w:lang w:val="it-IT"/>
        </w:rPr>
        <w:t xml:space="preserve"> Statut jur</w:t>
      </w:r>
      <w:r w:rsidRPr="002B58F9">
        <w:rPr>
          <w:rFonts w:cs="Calibri"/>
          <w:spacing w:val="-1"/>
          <w:lang w:val="it-IT"/>
        </w:rPr>
        <w:t>id</w:t>
      </w:r>
      <w:r w:rsidRPr="002B58F9">
        <w:rPr>
          <w:rFonts w:cs="Calibri"/>
          <w:lang w:val="it-IT"/>
        </w:rPr>
        <w:t xml:space="preserve">ic </w:t>
      </w:r>
      <w:r w:rsidRPr="002B58F9">
        <w:rPr>
          <w:rFonts w:cs="Calibri"/>
          <w:spacing w:val="-2"/>
          <w:lang w:val="it-IT"/>
        </w:rPr>
        <w:t>s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lang w:val="it-IT"/>
        </w:rPr>
        <w:t>licita</w:t>
      </w:r>
      <w:r w:rsidRPr="002B58F9">
        <w:rPr>
          <w:rFonts w:cs="Calibri"/>
          <w:spacing w:val="-3"/>
          <w:lang w:val="it-IT"/>
        </w:rPr>
        <w:t>n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1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80"/>
          <w:u w:val="single"/>
          <w:lang w:val="it-IT"/>
        </w:rPr>
        <w:t xml:space="preserve"> </w:t>
      </w:r>
      <w:r w:rsidRPr="002B58F9">
        <w:rPr>
          <w:rFonts w:cs="Calibri"/>
          <w:lang w:val="it-IT"/>
        </w:rPr>
        <w:t xml:space="preserve"> </w:t>
      </w:r>
    </w:p>
    <w:p w:rsidR="002B58F9" w:rsidRPr="002B58F9" w:rsidRDefault="002B58F9" w:rsidP="00C61DBE">
      <w:pPr>
        <w:widowControl w:val="0"/>
        <w:tabs>
          <w:tab w:val="left" w:pos="7840"/>
          <w:tab w:val="left" w:pos="8060"/>
        </w:tabs>
        <w:autoSpaceDE w:val="0"/>
        <w:autoSpaceDN w:val="0"/>
        <w:adjustRightInd w:val="0"/>
        <w:spacing w:line="240" w:lineRule="auto"/>
        <w:ind w:left="240" w:right="1965"/>
        <w:jc w:val="left"/>
        <w:rPr>
          <w:rFonts w:cs="Calibri"/>
          <w:lang w:val="it-IT"/>
        </w:rPr>
      </w:pPr>
      <w:r w:rsidRPr="002B58F9">
        <w:rPr>
          <w:rFonts w:cs="Calibri"/>
          <w:i/>
          <w:iCs/>
          <w:spacing w:val="1"/>
          <w:u w:val="single"/>
          <w:lang w:val="it-IT"/>
        </w:rPr>
        <w:t>D</w:t>
      </w:r>
      <w:r w:rsidRPr="002B58F9">
        <w:rPr>
          <w:rFonts w:cs="Calibri"/>
          <w:i/>
          <w:iCs/>
          <w:spacing w:val="-1"/>
          <w:u w:val="single"/>
          <w:lang w:val="it-IT"/>
        </w:rPr>
        <w:t>a</w:t>
      </w:r>
      <w:r w:rsidRPr="002B58F9">
        <w:rPr>
          <w:rFonts w:cs="Calibri"/>
          <w:i/>
          <w:iCs/>
          <w:u w:val="single"/>
          <w:lang w:val="it-IT"/>
        </w:rPr>
        <w:t>te</w:t>
      </w:r>
      <w:r w:rsidRPr="002B58F9">
        <w:rPr>
          <w:rFonts w:cs="Calibri"/>
          <w:i/>
          <w:iCs/>
          <w:spacing w:val="1"/>
          <w:u w:val="single"/>
          <w:lang w:val="it-IT"/>
        </w:rPr>
        <w:t xml:space="preserve"> </w:t>
      </w:r>
      <w:r w:rsidRPr="002B58F9">
        <w:rPr>
          <w:rFonts w:cs="Calibri"/>
          <w:i/>
          <w:iCs/>
          <w:spacing w:val="-1"/>
          <w:u w:val="single"/>
          <w:lang w:val="it-IT"/>
        </w:rPr>
        <w:t>p</w:t>
      </w:r>
      <w:r w:rsidRPr="002B58F9">
        <w:rPr>
          <w:rFonts w:cs="Calibri"/>
          <w:i/>
          <w:iCs/>
          <w:spacing w:val="-2"/>
          <w:u w:val="single"/>
          <w:lang w:val="it-IT"/>
        </w:rPr>
        <w:t>e</w:t>
      </w:r>
      <w:r w:rsidRPr="002B58F9">
        <w:rPr>
          <w:rFonts w:cs="Calibri"/>
          <w:i/>
          <w:iCs/>
          <w:spacing w:val="1"/>
          <w:u w:val="single"/>
          <w:lang w:val="it-IT"/>
        </w:rPr>
        <w:t>r</w:t>
      </w:r>
      <w:r w:rsidRPr="002B58F9">
        <w:rPr>
          <w:rFonts w:cs="Calibri"/>
          <w:i/>
          <w:iCs/>
          <w:u w:val="single"/>
          <w:lang w:val="it-IT"/>
        </w:rPr>
        <w:t>son</w:t>
      </w:r>
      <w:r w:rsidRPr="002B58F9">
        <w:rPr>
          <w:rFonts w:cs="Calibri"/>
          <w:i/>
          <w:iCs/>
          <w:spacing w:val="-1"/>
          <w:u w:val="single"/>
          <w:lang w:val="it-IT"/>
        </w:rPr>
        <w:t>a</w:t>
      </w:r>
      <w:r w:rsidRPr="002B58F9">
        <w:rPr>
          <w:rFonts w:cs="Calibri"/>
          <w:i/>
          <w:iCs/>
          <w:u w:val="single"/>
          <w:lang w:val="it-IT"/>
        </w:rPr>
        <w:t>le</w:t>
      </w:r>
      <w:r w:rsidRPr="002B58F9">
        <w:rPr>
          <w:rFonts w:cs="Calibri"/>
          <w:i/>
          <w:iCs/>
          <w:spacing w:val="-2"/>
          <w:u w:val="single"/>
          <w:lang w:val="it-IT"/>
        </w:rPr>
        <w:t xml:space="preserve"> </w:t>
      </w:r>
      <w:r w:rsidRPr="002B58F9">
        <w:rPr>
          <w:rFonts w:cs="Calibri"/>
          <w:i/>
          <w:iCs/>
          <w:spacing w:val="1"/>
          <w:u w:val="single"/>
          <w:lang w:val="it-IT"/>
        </w:rPr>
        <w:t>r</w:t>
      </w:r>
      <w:r w:rsidRPr="002B58F9">
        <w:rPr>
          <w:rFonts w:cs="Calibri"/>
          <w:i/>
          <w:iCs/>
          <w:u w:val="single"/>
          <w:lang w:val="it-IT"/>
        </w:rPr>
        <w:t>e</w:t>
      </w:r>
      <w:r w:rsidRPr="002B58F9">
        <w:rPr>
          <w:rFonts w:cs="Calibri"/>
          <w:i/>
          <w:iCs/>
          <w:spacing w:val="-3"/>
          <w:u w:val="single"/>
          <w:lang w:val="it-IT"/>
        </w:rPr>
        <w:t>p</w:t>
      </w:r>
      <w:r w:rsidRPr="002B58F9">
        <w:rPr>
          <w:rFonts w:cs="Calibri"/>
          <w:i/>
          <w:iCs/>
          <w:spacing w:val="1"/>
          <w:u w:val="single"/>
          <w:lang w:val="it-IT"/>
        </w:rPr>
        <w:t>r</w:t>
      </w:r>
      <w:r w:rsidRPr="002B58F9">
        <w:rPr>
          <w:rFonts w:cs="Calibri"/>
          <w:i/>
          <w:iCs/>
          <w:u w:val="single"/>
          <w:lang w:val="it-IT"/>
        </w:rPr>
        <w:t>e</w:t>
      </w:r>
      <w:r w:rsidRPr="002B58F9">
        <w:rPr>
          <w:rFonts w:cs="Calibri"/>
          <w:i/>
          <w:iCs/>
          <w:spacing w:val="-1"/>
          <w:u w:val="single"/>
          <w:lang w:val="it-IT"/>
        </w:rPr>
        <w:t>z</w:t>
      </w:r>
      <w:r w:rsidRPr="002B58F9">
        <w:rPr>
          <w:rFonts w:cs="Calibri"/>
          <w:i/>
          <w:iCs/>
          <w:u w:val="single"/>
          <w:lang w:val="it-IT"/>
        </w:rPr>
        <w:t>ent</w:t>
      </w:r>
      <w:r w:rsidRPr="002B58F9">
        <w:rPr>
          <w:rFonts w:cs="Calibri"/>
          <w:i/>
          <w:iCs/>
          <w:spacing w:val="-3"/>
          <w:u w:val="single"/>
          <w:lang w:val="it-IT"/>
        </w:rPr>
        <w:t>a</w:t>
      </w:r>
      <w:r w:rsidRPr="002B58F9">
        <w:rPr>
          <w:rFonts w:cs="Calibri"/>
          <w:i/>
          <w:iCs/>
          <w:spacing w:val="-1"/>
          <w:u w:val="single"/>
          <w:lang w:val="it-IT"/>
        </w:rPr>
        <w:t>n</w:t>
      </w:r>
      <w:r w:rsidRPr="002B58F9">
        <w:rPr>
          <w:rFonts w:cs="Calibri"/>
          <w:i/>
          <w:iCs/>
          <w:u w:val="single"/>
          <w:lang w:val="it-IT"/>
        </w:rPr>
        <w:t>t</w:t>
      </w:r>
      <w:r w:rsidRPr="002B58F9">
        <w:rPr>
          <w:rFonts w:cs="Calibri"/>
          <w:i/>
          <w:iCs/>
          <w:spacing w:val="1"/>
          <w:u w:val="single"/>
          <w:lang w:val="it-IT"/>
        </w:rPr>
        <w:t xml:space="preserve"> </w:t>
      </w:r>
      <w:r w:rsidRPr="002B58F9">
        <w:rPr>
          <w:rFonts w:cs="Calibri"/>
          <w:i/>
          <w:iCs/>
          <w:u w:val="single"/>
          <w:lang w:val="it-IT"/>
        </w:rPr>
        <w:t>le</w:t>
      </w:r>
      <w:r w:rsidRPr="002B58F9">
        <w:rPr>
          <w:rFonts w:cs="Calibri"/>
          <w:i/>
          <w:iCs/>
          <w:spacing w:val="-1"/>
          <w:u w:val="single"/>
          <w:lang w:val="it-IT"/>
        </w:rPr>
        <w:t>ga</w:t>
      </w:r>
      <w:r w:rsidRPr="002B58F9">
        <w:rPr>
          <w:rFonts w:cs="Calibri"/>
          <w:i/>
          <w:iCs/>
          <w:u w:val="single"/>
          <w:lang w:val="it-IT"/>
        </w:rPr>
        <w:t>l</w:t>
      </w:r>
    </w:p>
    <w:p w:rsidR="00C61DBE" w:rsidRPr="00C61DBE" w:rsidRDefault="002B58F9" w:rsidP="00C61DBE">
      <w:pPr>
        <w:widowControl w:val="0"/>
        <w:tabs>
          <w:tab w:val="left" w:pos="4280"/>
          <w:tab w:val="left" w:pos="7720"/>
          <w:tab w:val="left" w:pos="8220"/>
        </w:tabs>
        <w:autoSpaceDE w:val="0"/>
        <w:autoSpaceDN w:val="0"/>
        <w:adjustRightInd w:val="0"/>
        <w:spacing w:line="240" w:lineRule="auto"/>
        <w:ind w:left="240" w:right="1850"/>
        <w:jc w:val="left"/>
        <w:rPr>
          <w:rFonts w:cs="Calibri"/>
          <w:lang w:val="it-IT"/>
        </w:rPr>
      </w:pPr>
      <w:r w:rsidRPr="002B58F9">
        <w:rPr>
          <w:rFonts w:cs="Calibri"/>
          <w:spacing w:val="-1"/>
          <w:lang w:val="it-IT"/>
        </w:rPr>
        <w:t>Nu</w:t>
      </w:r>
      <w:r w:rsidRPr="002B58F9">
        <w:rPr>
          <w:rFonts w:cs="Calibri"/>
          <w:spacing w:val="1"/>
          <w:lang w:val="it-IT"/>
        </w:rPr>
        <w:t>m</w:t>
      </w:r>
      <w:r w:rsidRPr="002B58F9">
        <w:rPr>
          <w:rFonts w:cs="Calibri"/>
          <w:lang w:val="it-IT"/>
        </w:rPr>
        <w:t xml:space="preserve">e: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spacing w:val="1"/>
          <w:lang w:val="it-IT"/>
        </w:rPr>
        <w:t>P</w:t>
      </w:r>
      <w:r w:rsidRPr="002B58F9">
        <w:rPr>
          <w:rFonts w:cs="Calibri"/>
          <w:lang w:val="it-IT"/>
        </w:rPr>
        <w:t>ren</w:t>
      </w:r>
      <w:r w:rsidRPr="002B58F9">
        <w:rPr>
          <w:rFonts w:cs="Calibri"/>
          <w:spacing w:val="-4"/>
          <w:lang w:val="it-IT"/>
        </w:rPr>
        <w:t>u</w:t>
      </w:r>
      <w:r w:rsidRPr="002B58F9">
        <w:rPr>
          <w:rFonts w:cs="Calibri"/>
          <w:spacing w:val="-1"/>
          <w:lang w:val="it-IT"/>
        </w:rPr>
        <w:t>m</w:t>
      </w:r>
      <w:r w:rsidRPr="002B58F9">
        <w:rPr>
          <w:rFonts w:cs="Calibri"/>
          <w:lang w:val="it-IT"/>
        </w:rPr>
        <w:t>e</w:t>
      </w:r>
      <w:r w:rsidRPr="002B58F9">
        <w:rPr>
          <w:rFonts w:cs="Calibri"/>
          <w:spacing w:val="1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lang w:val="it-IT"/>
        </w:rPr>
        <w:t xml:space="preserve"> F</w:t>
      </w:r>
      <w:r w:rsidRPr="002B58F9">
        <w:rPr>
          <w:rFonts w:cs="Calibri"/>
          <w:spacing w:val="-1"/>
          <w:lang w:val="it-IT"/>
        </w:rPr>
        <w:t>un</w:t>
      </w:r>
      <w:r w:rsidRPr="002B58F9">
        <w:rPr>
          <w:rFonts w:cs="Calibri"/>
          <w:lang w:val="it-IT"/>
        </w:rPr>
        <w:t>cţie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lang w:val="it-IT"/>
        </w:rPr>
        <w:t>re</w:t>
      </w:r>
      <w:r w:rsidRPr="002B58F9">
        <w:rPr>
          <w:rFonts w:cs="Calibri"/>
          <w:spacing w:val="-1"/>
          <w:lang w:val="it-IT"/>
        </w:rPr>
        <w:t>p</w:t>
      </w:r>
      <w:r w:rsidRPr="002B58F9">
        <w:rPr>
          <w:rFonts w:cs="Calibri"/>
          <w:lang w:val="it-IT"/>
        </w:rPr>
        <w:t>re</w:t>
      </w:r>
      <w:r w:rsidRPr="002B58F9">
        <w:rPr>
          <w:rFonts w:cs="Calibri"/>
          <w:spacing w:val="-3"/>
          <w:lang w:val="it-IT"/>
        </w:rPr>
        <w:t>z</w:t>
      </w:r>
      <w:r w:rsidRPr="002B58F9">
        <w:rPr>
          <w:rFonts w:cs="Calibri"/>
          <w:lang w:val="it-IT"/>
        </w:rPr>
        <w:t>enta</w:t>
      </w:r>
      <w:r w:rsidRPr="002B58F9">
        <w:rPr>
          <w:rFonts w:cs="Calibri"/>
          <w:spacing w:val="-1"/>
          <w:lang w:val="it-IT"/>
        </w:rPr>
        <w:t>n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spacing w:val="-3"/>
          <w:lang w:val="it-IT"/>
        </w:rPr>
        <w:t>l</w:t>
      </w:r>
      <w:r w:rsidRPr="002B58F9">
        <w:rPr>
          <w:rFonts w:cs="Calibri"/>
          <w:lang w:val="it-IT"/>
        </w:rPr>
        <w:t>ega</w:t>
      </w:r>
      <w:r w:rsidRPr="002B58F9">
        <w:rPr>
          <w:rFonts w:cs="Calibri"/>
          <w:spacing w:val="-1"/>
          <w:lang w:val="it-IT"/>
        </w:rPr>
        <w:t>l</w:t>
      </w:r>
      <w:r w:rsidRPr="002B58F9">
        <w:rPr>
          <w:rFonts w:cs="Calibri"/>
          <w:spacing w:val="-2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lang w:val="it-IT"/>
        </w:rPr>
        <w:t xml:space="preserve"> </w:t>
      </w:r>
      <w:r w:rsidRPr="002B58F9">
        <w:rPr>
          <w:rFonts w:cs="Calibri"/>
          <w:spacing w:val="1"/>
          <w:lang w:val="it-IT"/>
        </w:rPr>
        <w:t>D</w:t>
      </w:r>
      <w:r w:rsidRPr="002B58F9">
        <w:rPr>
          <w:rFonts w:cs="Calibri"/>
          <w:lang w:val="it-IT"/>
        </w:rPr>
        <w:t>ata</w:t>
      </w:r>
      <w:r w:rsidRPr="002B58F9">
        <w:rPr>
          <w:rFonts w:cs="Calibri"/>
          <w:spacing w:val="-2"/>
          <w:lang w:val="it-IT"/>
        </w:rPr>
        <w:t xml:space="preserve"> </w:t>
      </w:r>
      <w:r w:rsidRPr="002B58F9">
        <w:rPr>
          <w:rFonts w:cs="Calibri"/>
          <w:spacing w:val="1"/>
          <w:lang w:val="it-IT"/>
        </w:rPr>
        <w:t>v</w:t>
      </w:r>
      <w:r w:rsidRPr="002B58F9">
        <w:rPr>
          <w:rFonts w:cs="Calibri"/>
          <w:lang w:val="it-IT"/>
        </w:rPr>
        <w:t>i</w:t>
      </w:r>
      <w:r w:rsidRPr="002B58F9">
        <w:rPr>
          <w:rFonts w:cs="Calibri"/>
          <w:spacing w:val="-1"/>
          <w:lang w:val="it-IT"/>
        </w:rPr>
        <w:t>z</w:t>
      </w:r>
      <w:r w:rsidRPr="002B58F9">
        <w:rPr>
          <w:rFonts w:cs="Calibri"/>
          <w:lang w:val="it-IT"/>
        </w:rPr>
        <w:t>itei</w:t>
      </w:r>
      <w:r w:rsidRPr="002B58F9">
        <w:rPr>
          <w:rFonts w:cs="Calibri"/>
          <w:spacing w:val="-2"/>
          <w:lang w:val="it-IT"/>
        </w:rPr>
        <w:t xml:space="preserve"> </w:t>
      </w:r>
      <w:r w:rsidRPr="002B58F9">
        <w:rPr>
          <w:rFonts w:cs="Calibri"/>
          <w:lang w:val="it-IT"/>
        </w:rPr>
        <w:t>pe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spacing w:val="-2"/>
          <w:lang w:val="it-IT"/>
        </w:rPr>
        <w:t>t</w:t>
      </w:r>
      <w:r w:rsidRPr="002B58F9">
        <w:rPr>
          <w:rFonts w:cs="Calibri"/>
          <w:lang w:val="it-IT"/>
        </w:rPr>
        <w:t xml:space="preserve">eren: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="00C61DBE">
        <w:tab/>
      </w:r>
      <w:r w:rsidR="00C61DBE">
        <w:tab/>
      </w:r>
    </w:p>
    <w:p w:rsidR="00C61DBE" w:rsidRPr="00C61DBE" w:rsidRDefault="00C61DBE" w:rsidP="00C61DBE">
      <w:pPr>
        <w:jc w:val="left"/>
        <w:rPr>
          <w:b/>
          <w:i/>
        </w:rPr>
      </w:pPr>
      <w:r w:rsidRPr="00C61DBE">
        <w:rPr>
          <w:b/>
          <w:i/>
        </w:rPr>
        <w:t>Persoana întâlnită (nume şi funcţie):</w:t>
      </w:r>
    </w:p>
    <w:p w:rsidR="00C61DBE" w:rsidRPr="00C61DBE" w:rsidRDefault="00C61DBE" w:rsidP="00C61DBE">
      <w:pPr>
        <w:jc w:val="left"/>
        <w:rPr>
          <w:b/>
          <w:i/>
          <w:lang w:val="it-IT"/>
        </w:rPr>
      </w:pPr>
      <w:r w:rsidRPr="00C61DBE">
        <w:rPr>
          <w:b/>
          <w:i/>
          <w:lang w:val="it-IT"/>
        </w:rPr>
        <w:t>Semnătura</w:t>
      </w:r>
    </w:p>
    <w:p w:rsidR="00C61DBE" w:rsidRPr="000E252D" w:rsidRDefault="00C61DBE" w:rsidP="00C61DBE">
      <w:pPr>
        <w:rPr>
          <w:lang w:val="it-IT" w:eastAsia="fr-FR"/>
        </w:rPr>
      </w:pPr>
    </w:p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511"/>
        <w:gridCol w:w="1134"/>
        <w:gridCol w:w="709"/>
        <w:gridCol w:w="850"/>
        <w:gridCol w:w="709"/>
        <w:gridCol w:w="647"/>
        <w:gridCol w:w="720"/>
        <w:gridCol w:w="840"/>
      </w:tblGrid>
      <w:tr w:rsidR="00C61DBE" w:rsidRPr="000E252D" w:rsidTr="00AF0936">
        <w:trPr>
          <w:trHeight w:val="530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jc w:val="center"/>
            </w:pPr>
            <w:r w:rsidRPr="000E252D">
              <w:t>Nr.</w:t>
            </w:r>
          </w:p>
          <w:p w:rsidR="00C61DBE" w:rsidRPr="000E252D" w:rsidRDefault="00C61DBE" w:rsidP="00B52786">
            <w:pPr>
              <w:jc w:val="center"/>
              <w:rPr>
                <w:lang w:eastAsia="fr-FR"/>
              </w:rPr>
            </w:pPr>
            <w:r w:rsidRPr="000E252D">
              <w:t>Crt</w:t>
            </w:r>
          </w:p>
        </w:tc>
        <w:tc>
          <w:tcPr>
            <w:tcW w:w="3511" w:type="dxa"/>
            <w:vMerge w:val="restart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>
              <w:t>Obiectul analizei / verifică</w:t>
            </w:r>
            <w:r w:rsidRPr="000E252D">
              <w:t>rii</w:t>
            </w:r>
          </w:p>
        </w:tc>
        <w:tc>
          <w:tcPr>
            <w:tcW w:w="1134" w:type="dxa"/>
            <w:vMerge w:val="restart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t>Expert</w:t>
            </w:r>
          </w:p>
        </w:tc>
        <w:tc>
          <w:tcPr>
            <w:tcW w:w="4475" w:type="dxa"/>
            <w:gridSpan w:val="6"/>
            <w:vAlign w:val="center"/>
          </w:tcPr>
          <w:p w:rsidR="00C61DBE" w:rsidRPr="000E252D" w:rsidRDefault="00C61DBE" w:rsidP="00B52786">
            <w:pPr>
              <w:jc w:val="center"/>
              <w:rPr>
                <w:lang w:eastAsia="fr-FR"/>
              </w:rPr>
            </w:pPr>
            <w:r>
              <w:t>Rezultatul verifică</w:t>
            </w:r>
            <w:r w:rsidRPr="000E252D">
              <w:t>rii</w:t>
            </w:r>
          </w:p>
        </w:tc>
      </w:tr>
      <w:tr w:rsidR="00C61DBE" w:rsidRPr="000E252D" w:rsidTr="00AF0936">
        <w:trPr>
          <w:trHeight w:val="553"/>
        </w:trPr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jc w:val="center"/>
              <w:rPr>
                <w:lang w:eastAsia="fr-FR"/>
              </w:rPr>
            </w:pPr>
          </w:p>
        </w:tc>
        <w:tc>
          <w:tcPr>
            <w:tcW w:w="3511" w:type="dxa"/>
            <w:vMerge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</w:p>
        </w:tc>
        <w:tc>
          <w:tcPr>
            <w:tcW w:w="1134" w:type="dxa"/>
            <w:vMerge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t>documentare</w:t>
            </w:r>
          </w:p>
        </w:tc>
        <w:tc>
          <w:tcPr>
            <w:tcW w:w="2207" w:type="dxa"/>
            <w:gridSpan w:val="3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>
              <w:t>la locul investiţ</w:t>
            </w:r>
            <w:r w:rsidRPr="000E252D">
              <w:t>iei</w:t>
            </w:r>
          </w:p>
        </w:tc>
      </w:tr>
      <w:tr w:rsidR="00C61DBE" w:rsidRPr="000E252D" w:rsidTr="00AF0936">
        <w:trPr>
          <w:trHeight w:val="833"/>
        </w:trPr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jc w:val="center"/>
              <w:rPr>
                <w:lang w:eastAsia="fr-FR"/>
              </w:rPr>
            </w:pPr>
          </w:p>
        </w:tc>
        <w:tc>
          <w:tcPr>
            <w:tcW w:w="3511" w:type="dxa"/>
            <w:vMerge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</w:p>
        </w:tc>
        <w:tc>
          <w:tcPr>
            <w:tcW w:w="1134" w:type="dxa"/>
            <w:vMerge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Da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Nu</w:t>
            </w:r>
          </w:p>
        </w:tc>
        <w:tc>
          <w:tcPr>
            <w:tcW w:w="709" w:type="dxa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Nu este cazul</w:t>
            </w:r>
          </w:p>
        </w:tc>
        <w:tc>
          <w:tcPr>
            <w:tcW w:w="647" w:type="dxa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Da</w:t>
            </w:r>
          </w:p>
        </w:tc>
        <w:tc>
          <w:tcPr>
            <w:tcW w:w="720" w:type="dxa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Nu</w:t>
            </w:r>
          </w:p>
        </w:tc>
        <w:tc>
          <w:tcPr>
            <w:tcW w:w="840" w:type="dxa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Nu este cazul</w:t>
            </w:r>
          </w:p>
        </w:tc>
      </w:tr>
      <w:tr w:rsidR="00C61DBE" w:rsidRPr="000E252D" w:rsidTr="00AF0936">
        <w:trPr>
          <w:trHeight w:val="818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ind w:left="102" w:firstLine="90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1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val="it-IT" w:eastAsia="fr-FR"/>
              </w:rPr>
            </w:pPr>
            <w:r w:rsidRPr="000E252D">
              <w:rPr>
                <w:lang w:val="it-IT" w:eastAsia="fr-FR"/>
              </w:rPr>
              <w:t>Solicitantul, pr</w:t>
            </w:r>
            <w:r>
              <w:rPr>
                <w:lang w:val="it-IT" w:eastAsia="fr-FR"/>
              </w:rPr>
              <w:t>in reprezentantul legal sau un î</w:t>
            </w:r>
            <w:r w:rsidRPr="000E252D">
              <w:rPr>
                <w:lang w:val="it-IT" w:eastAsia="fr-FR"/>
              </w:rPr>
              <w:t xml:space="preserve">mputernicit al acestuia, </w:t>
            </w:r>
            <w:r>
              <w:rPr>
                <w:lang w:val="it-IT" w:eastAsia="fr-FR"/>
              </w:rPr>
              <w:t xml:space="preserve">  s-a prezentat la data, locul şi ora programată pentru începerea verifică</w:t>
            </w:r>
            <w:r w:rsidRPr="000E252D">
              <w:rPr>
                <w:lang w:val="it-IT" w:eastAsia="fr-FR"/>
              </w:rPr>
              <w:t>rii?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17"/>
        </w:trPr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935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ind w:left="102"/>
              <w:jc w:val="center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lastRenderedPageBreak/>
              <w:t>2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numPr>
                <w:ilvl w:val="12"/>
                <w:numId w:val="0"/>
              </w:numPr>
              <w:jc w:val="left"/>
            </w:pPr>
            <w:r w:rsidRPr="000E252D">
              <w:rPr>
                <w:lang w:val="it-IT" w:eastAsia="fr-FR"/>
              </w:rPr>
              <w:t>Solicitantul</w:t>
            </w:r>
            <w:r>
              <w:rPr>
                <w:lang w:val="fr-FR"/>
              </w:rPr>
              <w:t xml:space="preserve"> </w:t>
            </w:r>
            <w:r w:rsidRPr="000E252D">
              <w:rPr>
                <w:lang w:val="fr-FR"/>
              </w:rPr>
              <w:t>a participat nemijlocit prin reprezentantul legal/</w:t>
            </w:r>
            <w:r>
              <w:rPr>
                <w:lang w:val="it-IT" w:eastAsia="fr-FR"/>
              </w:rPr>
              <w:t xml:space="preserve"> un î</w:t>
            </w:r>
            <w:r w:rsidRPr="000E252D">
              <w:rPr>
                <w:lang w:val="it-IT" w:eastAsia="fr-FR"/>
              </w:rPr>
              <w:t>mputernicit al acestuia</w:t>
            </w:r>
            <w:r w:rsidRPr="000E252D">
              <w:rPr>
                <w:lang w:val="fr-FR"/>
              </w:rPr>
              <w:t xml:space="preserve"> la </w:t>
            </w:r>
            <w:r w:rsidRPr="000E252D">
              <w:rPr>
                <w:color w:val="000000"/>
                <w:lang w:val="fr-FR"/>
              </w:rPr>
              <w:t>toate etapele de verificare pe teren</w:t>
            </w:r>
            <w:r>
              <w:rPr>
                <w:lang w:val="fr-FR"/>
              </w:rPr>
              <w:t xml:space="preserve"> a Cererii de Finanţ</w:t>
            </w:r>
            <w:r w:rsidRPr="000E252D">
              <w:rPr>
                <w:lang w:val="fr-FR"/>
              </w:rPr>
              <w:t>are?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17"/>
        </w:trPr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17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3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  <w:r w:rsidRPr="000E252D">
              <w:rPr>
                <w:lang w:val="it-IT" w:eastAsia="fr-FR"/>
              </w:rPr>
              <w:t>Solicitantul</w:t>
            </w:r>
            <w:r>
              <w:rPr>
                <w:lang w:val="it-IT"/>
              </w:rPr>
              <w:t xml:space="preserve"> a asigurat accesul neî</w:t>
            </w:r>
            <w:r w:rsidRPr="000E252D">
              <w:rPr>
                <w:lang w:val="it-IT"/>
              </w:rPr>
              <w:t>ng</w:t>
            </w:r>
            <w:r>
              <w:rPr>
                <w:lang w:val="it-IT"/>
              </w:rPr>
              <w:t>radit  la obiectivul de investiţ</w:t>
            </w:r>
            <w:r w:rsidRPr="000E252D">
              <w:rPr>
                <w:lang w:val="it-IT"/>
              </w:rPr>
              <w:t>ie?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17"/>
        </w:trPr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spacing w:before="360" w:after="360"/>
              <w:ind w:left="600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872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ind w:left="192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4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val="fr-FR" w:eastAsia="fr-FR"/>
              </w:rPr>
            </w:pPr>
            <w:r w:rsidRPr="000E252D">
              <w:rPr>
                <w:lang w:val="pt-BR"/>
              </w:rPr>
              <w:t>Localizarea/ ampl</w:t>
            </w:r>
            <w:r>
              <w:rPr>
                <w:lang w:val="pt-BR"/>
              </w:rPr>
              <w:t>asarea proiectului este conformă cu cea specificată de solicitant în Cererea de Finanţare şi î</w:t>
            </w:r>
            <w:r w:rsidRPr="000E252D">
              <w:rPr>
                <w:lang w:val="pt-BR"/>
              </w:rPr>
              <w:t>n docum</w:t>
            </w:r>
            <w:r>
              <w:rPr>
                <w:lang w:val="pt-BR"/>
              </w:rPr>
              <w:t>entele anexate Cererii de Finanţ</w:t>
            </w:r>
            <w:r w:rsidRPr="000E252D">
              <w:rPr>
                <w:lang w:val="pt-BR"/>
              </w:rPr>
              <w:t>are?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562"/>
        </w:trPr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49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240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5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  <w:r>
              <w:rPr>
                <w:lang w:eastAsia="fr-FR"/>
              </w:rPr>
              <w:t>Condiţiile existente pe teren permit realizarea investiţiilor prevăzute în SF/DALI</w:t>
            </w:r>
            <w:r w:rsidR="00D214F0">
              <w:rPr>
                <w:lang w:eastAsia="fr-FR"/>
              </w:rPr>
              <w:t>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48"/>
        </w:trPr>
        <w:tc>
          <w:tcPr>
            <w:tcW w:w="720" w:type="dxa"/>
            <w:vMerge/>
            <w:vAlign w:val="center"/>
          </w:tcPr>
          <w:p w:rsidR="00C61DBE" w:rsidRDefault="00C61DBE" w:rsidP="00B52786">
            <w:pPr>
              <w:spacing w:before="360" w:after="360"/>
              <w:ind w:left="240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683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192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6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val="pt-BR" w:eastAsia="fr-FR"/>
              </w:rPr>
            </w:pPr>
            <w:r w:rsidRPr="000E252D">
              <w:t>Infrastructura existentă folosită pentru realizarea proiectului</w:t>
            </w:r>
            <w:r>
              <w:t xml:space="preserve"> ( drum de acces pe teren proprietate, infrastructura rutieră internă, utilităţi şi racorduri)</w:t>
            </w:r>
            <w:r w:rsidRPr="000E252D">
              <w:t xml:space="preserve"> corespunde cu descrierea dată în cererea de finanţare?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1115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192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7</w:t>
            </w:r>
          </w:p>
        </w:tc>
        <w:tc>
          <w:tcPr>
            <w:tcW w:w="3511" w:type="dxa"/>
            <w:vMerge w:val="restart"/>
          </w:tcPr>
          <w:p w:rsidR="00C61DBE" w:rsidRPr="00C61DBE" w:rsidRDefault="00C61DBE" w:rsidP="00C61DBE">
            <w:pPr>
              <w:jc w:val="left"/>
              <w:rPr>
                <w:lang w:eastAsia="fr-FR"/>
              </w:rPr>
            </w:pPr>
            <w:r w:rsidRPr="000E252D">
              <w:t>Descrierile tehnice despre obiectul de inves</w:t>
            </w:r>
            <w:r>
              <w:t>titii pentru modernizări, renovă</w:t>
            </w:r>
            <w:r w:rsidRPr="000E252D">
              <w:t>ri oferite în cadrul studiului de fez</w:t>
            </w:r>
            <w:r>
              <w:t>abilitate corespund realităţii ş</w:t>
            </w:r>
            <w:r w:rsidRPr="000E252D">
              <w:t xml:space="preserve">i sunt </w:t>
            </w:r>
            <w:r>
              <w:t>în concordanţă cu Expertiza tehnică de specialitate ş</w:t>
            </w:r>
            <w:r w:rsidRPr="000E252D">
              <w:t>i cu Raportu</w:t>
            </w:r>
            <w:r>
              <w:t>l privind stadiul fizic al lucră</w:t>
            </w:r>
            <w:r w:rsidRPr="000E252D">
              <w:t>rilor?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1205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102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8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ind w:left="-78"/>
              <w:jc w:val="left"/>
              <w:rPr>
                <w:b/>
              </w:rPr>
            </w:pPr>
            <w:r w:rsidRPr="000E252D">
              <w:t xml:space="preserve"> Au fost realizate</w:t>
            </w:r>
            <w:r w:rsidRPr="00C61DBE">
              <w:t xml:space="preserve"> fotografii document relevante pentru proiect </w:t>
            </w:r>
            <w:r>
              <w:t>pentru prezentarea situaţ</w:t>
            </w:r>
            <w:r w:rsidRPr="000E252D">
              <w:t xml:space="preserve">iei existente în ceea ce priveşte </w:t>
            </w:r>
            <w:r w:rsidRPr="000E252D">
              <w:rPr>
                <w:lang w:val="it-IT"/>
              </w:rPr>
              <w:t>amp</w:t>
            </w:r>
            <w:r>
              <w:rPr>
                <w:lang w:val="it-IT"/>
              </w:rPr>
              <w:t xml:space="preserve">lasamentul proiectului (investiţii noi sau modernizare şi activele şi mijloacele </w:t>
            </w:r>
            <w:r>
              <w:rPr>
                <w:lang w:val="it-IT"/>
              </w:rPr>
              <w:lastRenderedPageBreak/>
              <w:t>fixe prezentate î</w:t>
            </w:r>
            <w:r w:rsidRPr="000E252D">
              <w:rPr>
                <w:lang w:val="it-IT"/>
              </w:rPr>
              <w:t>n Studiul de fezabilitate)</w:t>
            </w:r>
            <w:r w:rsidRPr="000E252D">
              <w:t xml:space="preserve"> la data vizitei pe teren? 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lastRenderedPageBreak/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629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12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lastRenderedPageBreak/>
              <w:t>9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</w:pPr>
            <w:r>
              <w:t>Investiţia propusă prin proiect a fost inclusă î</w:t>
            </w:r>
            <w:r w:rsidRPr="000E252D">
              <w:t>n proiectul FEADR anterior realizat?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highlight w:val="lightGray"/>
                <w:lang w:eastAsia="fr-F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highlight w:val="yellow"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highlight w:val="yellow"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629"/>
        </w:trPr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spacing w:before="360" w:after="360"/>
              <w:ind w:left="600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620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10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b/>
                <w:lang w:val="it-IT"/>
              </w:rPr>
            </w:pPr>
            <w:r>
              <w:rPr>
                <w:lang w:val="it-IT" w:eastAsia="fr-FR"/>
              </w:rPr>
              <w:t>Există concordanţă între investiţia propusă de solicitant în Studiul de Fezabilitate ş</w:t>
            </w:r>
            <w:r w:rsidRPr="000E252D">
              <w:rPr>
                <w:lang w:val="it-IT" w:eastAsia="fr-FR"/>
              </w:rPr>
              <w:t>i Planul Urbanistic General?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spacing w:before="360" w:after="360"/>
              <w:ind w:left="240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575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1</w:t>
            </w:r>
            <w:r>
              <w:rPr>
                <w:b/>
                <w:lang w:eastAsia="fr-FR"/>
              </w:rPr>
              <w:t>1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val="it-IT" w:eastAsia="fr-FR"/>
              </w:rPr>
            </w:pPr>
            <w:r>
              <w:rPr>
                <w:lang w:val="it-IT" w:eastAsia="fr-FR"/>
              </w:rPr>
              <w:t>Pentru investitiile în infrastructura fizică de bază</w:t>
            </w:r>
            <w:r w:rsidRPr="000E252D">
              <w:rPr>
                <w:lang w:val="it-IT" w:eastAsia="fr-FR"/>
              </w:rPr>
              <w:t xml:space="preserve"> promovate de </w:t>
            </w:r>
            <w:r>
              <w:rPr>
                <w:lang w:val="it-IT" w:eastAsia="fr-FR"/>
              </w:rPr>
              <w:t>UAT-uri</w:t>
            </w:r>
            <w:r w:rsidR="00424FFC">
              <w:rPr>
                <w:lang w:val="it-IT" w:eastAsia="fr-FR"/>
              </w:rPr>
              <w:t xml:space="preserve">sau ADI </w:t>
            </w:r>
            <w:r w:rsidRPr="000E252D">
              <w:rPr>
                <w:lang w:val="it-IT" w:eastAsia="fr-FR"/>
              </w:rPr>
              <w:t>, regimul juridic</w:t>
            </w:r>
            <w:r>
              <w:rPr>
                <w:lang w:val="it-IT" w:eastAsia="fr-FR"/>
              </w:rPr>
              <w:t xml:space="preserve"> al terenului pe care se execută investiţia este în proprietate publică</w:t>
            </w:r>
            <w:r w:rsidRPr="000E252D">
              <w:rPr>
                <w:lang w:val="it-IT" w:eastAsia="fr-FR"/>
              </w:rPr>
              <w:t>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spacing w:before="360" w:after="360"/>
              <w:ind w:left="240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464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12</w:t>
            </w:r>
          </w:p>
        </w:tc>
        <w:tc>
          <w:tcPr>
            <w:tcW w:w="3511" w:type="dxa"/>
            <w:vMerge w:val="restart"/>
          </w:tcPr>
          <w:p w:rsidR="00D2519D" w:rsidRPr="001952B6" w:rsidRDefault="00C61DBE" w:rsidP="00C61DBE">
            <w:pPr>
              <w:jc w:val="left"/>
              <w:rPr>
                <w:lang w:eastAsia="fr-FR"/>
              </w:rPr>
            </w:pPr>
            <w:r>
              <w:rPr>
                <w:lang w:eastAsia="fr-FR"/>
              </w:rPr>
              <w:t>Regimul juridic al terenului pe care se execută investiţia este în proprietate publică / administrare al ONG?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463"/>
        </w:trPr>
        <w:tc>
          <w:tcPr>
            <w:tcW w:w="720" w:type="dxa"/>
            <w:vMerge/>
            <w:vAlign w:val="center"/>
          </w:tcPr>
          <w:p w:rsidR="00C61DBE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Default="00C61DBE" w:rsidP="00B52786">
            <w:pPr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AF0936" w:rsidRPr="000E252D" w:rsidTr="00AF0936">
        <w:trPr>
          <w:trHeight w:val="1334"/>
        </w:trPr>
        <w:tc>
          <w:tcPr>
            <w:tcW w:w="720" w:type="dxa"/>
            <w:vMerge/>
            <w:vAlign w:val="center"/>
          </w:tcPr>
          <w:p w:rsidR="00AF0936" w:rsidRDefault="00AF0936" w:rsidP="00B52786">
            <w:pPr>
              <w:spacing w:before="360" w:after="360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AF0936" w:rsidRPr="00AF0936" w:rsidRDefault="00AF0936" w:rsidP="00B52786">
            <w:pPr>
              <w:rPr>
                <w:rFonts w:cs="Arial"/>
                <w:color w:val="000000"/>
                <w:lang w:val="it-IT" w:eastAsia="fr-FR"/>
              </w:rPr>
            </w:pPr>
          </w:p>
        </w:tc>
        <w:tc>
          <w:tcPr>
            <w:tcW w:w="1134" w:type="dxa"/>
          </w:tcPr>
          <w:p w:rsidR="00AF0936" w:rsidRPr="000E252D" w:rsidRDefault="00AF0936" w:rsidP="00BB7CD5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</w:tr>
    </w:tbl>
    <w:p w:rsidR="00C61DBE" w:rsidRPr="000E252D" w:rsidRDefault="00C61DBE" w:rsidP="00C61DBE">
      <w:pPr>
        <w:pStyle w:val="Titlu5"/>
        <w:tabs>
          <w:tab w:val="left" w:pos="1134"/>
          <w:tab w:val="left" w:pos="1701"/>
        </w:tabs>
        <w:rPr>
          <w:sz w:val="24"/>
          <w:szCs w:val="24"/>
          <w:lang w:val="ro-RO"/>
        </w:rPr>
      </w:pPr>
      <w:r w:rsidRPr="00C61DBE">
        <w:rPr>
          <w:sz w:val="24"/>
          <w:szCs w:val="24"/>
          <w:lang w:val="it-IT"/>
        </w:rPr>
        <w:t>Cele observate în cursul verificării pe teren corespund cu Cererea de finanţare?</w:t>
      </w:r>
    </w:p>
    <w:p w:rsidR="00C61DBE" w:rsidRPr="000E252D" w:rsidRDefault="00C61DBE" w:rsidP="00C61DBE">
      <w:pPr>
        <w:keepNext/>
        <w:tabs>
          <w:tab w:val="left" w:pos="567"/>
          <w:tab w:val="left" w:pos="1134"/>
          <w:tab w:val="left" w:pos="1701"/>
        </w:tabs>
        <w:jc w:val="center"/>
      </w:pPr>
      <w:r w:rsidRPr="000E252D">
        <w:t xml:space="preserve">                                                                                       DA</w:t>
      </w:r>
      <w:r w:rsidRPr="000E252D">
        <w:sym w:font="Wingdings" w:char="F06F"/>
      </w:r>
      <w:r w:rsidRPr="000E252D">
        <w:tab/>
      </w:r>
      <w:r w:rsidRPr="000E252D">
        <w:tab/>
      </w:r>
      <w:r w:rsidRPr="000E252D">
        <w:tab/>
        <w:t>NU</w:t>
      </w:r>
      <w:r w:rsidRPr="000E252D">
        <w:sym w:font="Wingdings" w:char="F06F"/>
      </w:r>
    </w:p>
    <w:p w:rsidR="00C61DBE" w:rsidRPr="000E252D" w:rsidRDefault="00C61DBE" w:rsidP="00C61DBE">
      <w:pPr>
        <w:keepNext/>
        <w:tabs>
          <w:tab w:val="left" w:pos="567"/>
          <w:tab w:val="left" w:pos="1134"/>
          <w:tab w:val="left" w:pos="1701"/>
        </w:tabs>
      </w:pPr>
      <w:r>
        <w:t>(Se vor analiza răspunsurile la  Secţiunile 1 şi 2 şi funcţ</w:t>
      </w:r>
      <w:r w:rsidRPr="000E252D">
        <w:t xml:space="preserve">ie de </w:t>
      </w:r>
      <w:r>
        <w:t>rezultatul acestora se va bifa ş</w:t>
      </w:r>
      <w:r w:rsidRPr="000E252D">
        <w:t xml:space="preserve">i contrabifa de </w:t>
      </w:r>
      <w:r>
        <w:t>experţ</w:t>
      </w:r>
      <w:r w:rsidRPr="000E252D">
        <w:t>ii</w:t>
      </w:r>
      <w:r>
        <w:t xml:space="preserve"> verificatori Concluzia verifică</w:t>
      </w:r>
      <w:r w:rsidRPr="000E252D">
        <w:t>rii pe teren.)</w:t>
      </w:r>
    </w:p>
    <w:p w:rsidR="00C61DBE" w:rsidRPr="000E252D" w:rsidRDefault="00C61DBE" w:rsidP="00C61DBE">
      <w:pPr>
        <w:pStyle w:val="Corptext"/>
        <w:rPr>
          <w:b w:val="0"/>
          <w:i/>
          <w:szCs w:val="24"/>
        </w:rPr>
      </w:pPr>
    </w:p>
    <w:p w:rsidR="00C61DBE" w:rsidRDefault="00C61DBE" w:rsidP="00C61DBE">
      <w:pPr>
        <w:pStyle w:val="Corptext"/>
        <w:jc w:val="left"/>
        <w:rPr>
          <w:bCs w:val="0"/>
          <w:szCs w:val="24"/>
        </w:rPr>
      </w:pPr>
    </w:p>
    <w:p w:rsidR="00C61DBE" w:rsidRDefault="00C61DBE" w:rsidP="00C61DBE">
      <w:pPr>
        <w:pStyle w:val="Corptext"/>
        <w:jc w:val="left"/>
        <w:rPr>
          <w:bCs w:val="0"/>
          <w:szCs w:val="24"/>
        </w:rPr>
      </w:pPr>
    </w:p>
    <w:p w:rsidR="00C61DBE" w:rsidRDefault="00C61DBE" w:rsidP="00C61DBE">
      <w:pPr>
        <w:pStyle w:val="Corptext"/>
        <w:jc w:val="left"/>
        <w:rPr>
          <w:bCs w:val="0"/>
          <w:szCs w:val="24"/>
        </w:rPr>
      </w:pPr>
    </w:p>
    <w:p w:rsidR="00C61DBE" w:rsidRDefault="00C61DBE" w:rsidP="00C61DBE">
      <w:pPr>
        <w:pStyle w:val="Corptext"/>
        <w:jc w:val="left"/>
        <w:rPr>
          <w:szCs w:val="24"/>
        </w:rPr>
      </w:pPr>
      <w:r w:rsidRPr="000E252D">
        <w:rPr>
          <w:bCs w:val="0"/>
          <w:szCs w:val="24"/>
        </w:rPr>
        <w:t>Observaţii*:</w:t>
      </w:r>
      <w:r w:rsidRPr="000E252D">
        <w:rPr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DBE" w:rsidRDefault="00C61DBE" w:rsidP="00C61DBE">
      <w:pPr>
        <w:pStyle w:val="Corptext"/>
        <w:jc w:val="left"/>
        <w:rPr>
          <w:szCs w:val="24"/>
        </w:rPr>
      </w:pPr>
    </w:p>
    <w:p w:rsidR="00C61DBE" w:rsidRDefault="00C61DBE" w:rsidP="00C61DBE">
      <w:pPr>
        <w:pStyle w:val="Corptext"/>
        <w:jc w:val="left"/>
        <w:rPr>
          <w:szCs w:val="24"/>
        </w:rPr>
      </w:pPr>
    </w:p>
    <w:p w:rsidR="00C61DBE" w:rsidRDefault="00C61DBE" w:rsidP="00C61DBE">
      <w:pPr>
        <w:pStyle w:val="Corptext"/>
        <w:jc w:val="left"/>
        <w:rPr>
          <w:szCs w:val="24"/>
        </w:rPr>
      </w:pPr>
    </w:p>
    <w:p w:rsidR="00C61DBE" w:rsidRPr="00C61DBE" w:rsidRDefault="00C61DBE" w:rsidP="00C61DBE">
      <w:pPr>
        <w:pStyle w:val="Frspaiere"/>
      </w:pPr>
      <w:r w:rsidRPr="00C61DBE">
        <w:t xml:space="preserve">Verificat de ……………………....................Expert 2  </w:t>
      </w:r>
    </w:p>
    <w:p w:rsidR="00C61DBE" w:rsidRPr="00C61DBE" w:rsidRDefault="00C61DBE" w:rsidP="00C61DBE">
      <w:pPr>
        <w:pStyle w:val="Frspaiere"/>
      </w:pPr>
      <w:r w:rsidRPr="00C61DBE">
        <w:t>Nume şi prenume......................................................................................................</w:t>
      </w:r>
    </w:p>
    <w:p w:rsidR="00C61DBE" w:rsidRPr="00C61DBE" w:rsidRDefault="00C61DBE" w:rsidP="00C61DBE">
      <w:pPr>
        <w:pStyle w:val="Frspaiere"/>
      </w:pPr>
      <w:r w:rsidRPr="00C61DBE">
        <w:t>Semnătura ……………………........................                  DATA……/……/......</w:t>
      </w:r>
    </w:p>
    <w:p w:rsidR="00C61DBE" w:rsidRPr="00C61DBE" w:rsidRDefault="00C61DBE" w:rsidP="00C61DBE">
      <w:pPr>
        <w:pStyle w:val="Frspaiere"/>
      </w:pPr>
    </w:p>
    <w:p w:rsidR="00C61DBE" w:rsidRPr="00C61DBE" w:rsidRDefault="00C61DBE" w:rsidP="00C61DBE">
      <w:pPr>
        <w:pStyle w:val="Frspaiere"/>
      </w:pPr>
      <w:r w:rsidRPr="00C61DBE">
        <w:t xml:space="preserve">Întocmit de…………………….....................Expert  1  </w:t>
      </w:r>
    </w:p>
    <w:p w:rsidR="00C61DBE" w:rsidRPr="00C61DBE" w:rsidRDefault="00C61DBE" w:rsidP="00C61DBE">
      <w:pPr>
        <w:pStyle w:val="Frspaiere"/>
      </w:pPr>
      <w:r w:rsidRPr="00C61DBE">
        <w:t>Nume şi prenume......................................................................................................</w:t>
      </w:r>
    </w:p>
    <w:p w:rsidR="00C61DBE" w:rsidRPr="00C61DBE" w:rsidRDefault="00C61DBE" w:rsidP="00C61DBE">
      <w:pPr>
        <w:pStyle w:val="Frspaiere"/>
        <w:rPr>
          <w:b/>
        </w:rPr>
      </w:pPr>
      <w:r w:rsidRPr="00C61DBE">
        <w:t>Semnătura ……………………......................</w:t>
      </w:r>
      <w:r>
        <w:t>..                  DATA……/……/...........</w:t>
      </w:r>
    </w:p>
    <w:p w:rsidR="00C61DBE" w:rsidRDefault="00C61DBE" w:rsidP="00C61DBE"/>
    <w:p w:rsidR="00C61DBE" w:rsidRPr="00491D0B" w:rsidRDefault="00C61DBE" w:rsidP="00C61DBE">
      <w:pPr>
        <w:rPr>
          <w:i/>
        </w:rPr>
      </w:pPr>
      <w:r w:rsidRPr="00491D0B">
        <w:rPr>
          <w:i/>
        </w:rPr>
        <w:t>* vor fi menţionate la rubrica „Observaţii” toate aspectele neclare întampinate la studierea documentaţiei în birou şi efectuarea verificării pe teren</w:t>
      </w:r>
      <w:r w:rsidRPr="00491D0B">
        <w:rPr>
          <w:b/>
          <w:i/>
        </w:rPr>
        <w:t xml:space="preserve"> şi orice alte constatări</w:t>
      </w:r>
      <w:r w:rsidRPr="00491D0B">
        <w:rPr>
          <w:i/>
        </w:rPr>
        <w:t xml:space="preserve"> ale experţilor care pot afecta implementarea proiectului.</w:t>
      </w:r>
    </w:p>
    <w:p w:rsidR="00C61DBE" w:rsidRDefault="00C61DBE" w:rsidP="00C61DBE">
      <w:pPr>
        <w:jc w:val="center"/>
        <w:rPr>
          <w:b/>
        </w:rPr>
      </w:pPr>
    </w:p>
    <w:p w:rsidR="00C61DBE" w:rsidRPr="000E252D" w:rsidRDefault="00C61DBE" w:rsidP="00C61DBE">
      <w:pPr>
        <w:jc w:val="center"/>
        <w:rPr>
          <w:b/>
        </w:rPr>
      </w:pPr>
      <w:r w:rsidRPr="000E252D">
        <w:rPr>
          <w:b/>
        </w:rPr>
        <w:t>Metodologia de verificare pe teren</w:t>
      </w:r>
    </w:p>
    <w:p w:rsidR="00C61DBE" w:rsidRPr="000E252D" w:rsidRDefault="00C61DBE" w:rsidP="00C61DBE">
      <w:r>
        <w:t>Expertul va completa în Fiş</w:t>
      </w:r>
      <w:r w:rsidRPr="000E252D">
        <w:t>a de verificare pe teren data la care s-a efectuat vizita pe teren, localizarea proiec</w:t>
      </w:r>
      <w:r>
        <w:t>tului (conform cererii de finanţ</w:t>
      </w:r>
      <w:r w:rsidRPr="000E252D">
        <w:t>are – sat/comuna</w:t>
      </w:r>
      <w:r>
        <w:t>/oraş) precum şi persoana care l-a însoţ</w:t>
      </w:r>
      <w:r w:rsidRPr="000E252D">
        <w:t>it pe expert l</w:t>
      </w:r>
      <w:r>
        <w:t>a verificarea pe teren (numele şi funcţ</w:t>
      </w:r>
      <w:r w:rsidRPr="000E252D">
        <w:t xml:space="preserve">ia acesteia – reprezentant legal/ </w:t>
      </w:r>
      <w:r>
        <w:rPr>
          <w:lang w:val="it-IT" w:eastAsia="fr-FR"/>
        </w:rPr>
        <w:t>un î</w:t>
      </w:r>
      <w:r w:rsidRPr="000E252D">
        <w:rPr>
          <w:lang w:val="it-IT" w:eastAsia="fr-FR"/>
        </w:rPr>
        <w:t>mputernicit al acestuia</w:t>
      </w:r>
      <w:r w:rsidRPr="000E252D">
        <w:t>).</w:t>
      </w:r>
    </w:p>
    <w:p w:rsidR="00D214F0" w:rsidRPr="000E252D" w:rsidRDefault="00C61DBE" w:rsidP="00C61DBE">
      <w:r w:rsidRPr="00EA6534">
        <w:rPr>
          <w:b/>
        </w:rPr>
        <w:t>1.</w:t>
      </w:r>
      <w:r>
        <w:t>Experţ</w:t>
      </w:r>
      <w:r w:rsidRPr="000E252D">
        <w:t>ii vor b</w:t>
      </w:r>
      <w:r>
        <w:t>ifa în coloanele corespunză</w:t>
      </w:r>
      <w:r w:rsidRPr="000E252D">
        <w:t xml:space="preserve">toare din tabel; </w:t>
      </w:r>
    </w:p>
    <w:p w:rsidR="00D214F0" w:rsidRPr="000E252D" w:rsidRDefault="00C61DBE" w:rsidP="00C61DBE">
      <w:pPr>
        <w:tabs>
          <w:tab w:val="left" w:pos="270"/>
        </w:tabs>
      </w:pPr>
      <w:r w:rsidRPr="00EA6534">
        <w:rPr>
          <w:b/>
        </w:rPr>
        <w:t>2.</w:t>
      </w:r>
      <w:r>
        <w:t>Experţii vor bifa în coloanele corespunză</w:t>
      </w:r>
      <w:r w:rsidRPr="000E252D">
        <w:t xml:space="preserve">toare din tabel; </w:t>
      </w:r>
    </w:p>
    <w:p w:rsidR="00D214F0" w:rsidRPr="00D214F0" w:rsidRDefault="00C61DBE" w:rsidP="00C61DBE">
      <w:pPr>
        <w:rPr>
          <w:bCs/>
        </w:rPr>
      </w:pPr>
      <w:r w:rsidRPr="00EA6534">
        <w:rPr>
          <w:b/>
        </w:rPr>
        <w:t>3</w:t>
      </w:r>
      <w:r>
        <w:t>.Expertii vor bifa în coloanele din tabel – dacă</w:t>
      </w:r>
      <w:r w:rsidRPr="000E252D">
        <w:t xml:space="preserve"> reprezentantul legal/</w:t>
      </w:r>
      <w:r w:rsidRPr="00C61DBE">
        <w:rPr>
          <w:lang w:eastAsia="fr-FR"/>
        </w:rPr>
        <w:t xml:space="preserve"> un împuternicit al acestuia</w:t>
      </w:r>
      <w:r w:rsidRPr="000E252D">
        <w:t xml:space="preserve"> nu permite a</w:t>
      </w:r>
      <w:r>
        <w:t>ccesul la obiectivul de investiţie, aceştia vor bifa în coloana Nu şi vor înscrie la rubrica Observaţ</w:t>
      </w:r>
      <w:r w:rsidRPr="000E252D">
        <w:t>ii</w:t>
      </w:r>
      <w:r>
        <w:t>.</w:t>
      </w:r>
      <w:r w:rsidRPr="00C61DBE">
        <w:rPr>
          <w:bCs/>
        </w:rPr>
        <w:t xml:space="preserve"> </w:t>
      </w:r>
    </w:p>
    <w:p w:rsidR="00EA6534" w:rsidRDefault="00C61DBE" w:rsidP="00EA6534">
      <w:r w:rsidRPr="00EA6534">
        <w:rPr>
          <w:b/>
        </w:rPr>
        <w:t>4.</w:t>
      </w:r>
      <w:r>
        <w:t>Pentru investiţiile noi se verifică existenţ</w:t>
      </w:r>
      <w:r w:rsidRPr="000E252D">
        <w:t>a t</w:t>
      </w:r>
      <w:r>
        <w:t>erenului pe care va fi amplasată investiţia, conform Cererii de Finanţare şi localiză</w:t>
      </w:r>
      <w:r w:rsidR="00EA6534">
        <w:t>rii acesteia:</w:t>
      </w:r>
    </w:p>
    <w:p w:rsidR="00C61DBE" w:rsidRPr="000E252D" w:rsidRDefault="00EA6534" w:rsidP="00EA6534">
      <w:r>
        <w:tab/>
      </w:r>
      <w:r w:rsidR="00C61DBE" w:rsidRPr="000E252D">
        <w:t>Pentru investitiile noi se va verifica amplasamentul în concordanţă cu certificatul de urbanism.</w:t>
      </w:r>
      <w:r w:rsidR="00C61DBE">
        <w:t xml:space="preserve"> De asemenea se va verifica dacă amplasamentul specificat în cererea de finantare este în concordanţă cu informaţiile furnizate î</w:t>
      </w:r>
      <w:r w:rsidR="00C61DBE" w:rsidRPr="000E252D">
        <w:t>n avizele solicitate prin certificatul de urbanism.</w:t>
      </w:r>
    </w:p>
    <w:p w:rsidR="00D214F0" w:rsidRDefault="00EA6534" w:rsidP="00C61DBE">
      <w:r>
        <w:tab/>
      </w:r>
      <w:r w:rsidR="00C61DBE">
        <w:t>Pentru moderniză</w:t>
      </w:r>
      <w:r w:rsidR="00C61DBE" w:rsidRPr="000E252D">
        <w:t>ri s</w:t>
      </w:r>
      <w:r w:rsidR="00C61DBE">
        <w:t>e verifică dacă amplasarea construcţiei existente, care urmează să fie modernizată</w:t>
      </w:r>
      <w:r w:rsidR="00C61DBE" w:rsidRPr="000E252D">
        <w:t>, corespunde c</w:t>
      </w:r>
      <w:r w:rsidR="00C61DBE">
        <w:t>u cea din Cererea de Finantare ş</w:t>
      </w:r>
      <w:r w:rsidR="00C61DBE" w:rsidRPr="000E252D">
        <w:t>i din docum</w:t>
      </w:r>
      <w:r w:rsidR="00C61DBE">
        <w:t>entele anexate Cererii de Finanţ</w:t>
      </w:r>
      <w:r w:rsidR="00C61DBE" w:rsidRPr="000E252D">
        <w:t xml:space="preserve">are. </w:t>
      </w:r>
    </w:p>
    <w:p w:rsidR="00D214F0" w:rsidRPr="000E252D" w:rsidRDefault="00C61DBE" w:rsidP="00EA6534">
      <w:r w:rsidRPr="00EA6534">
        <w:rPr>
          <w:b/>
        </w:rPr>
        <w:t>5</w:t>
      </w:r>
      <w:r>
        <w:t>.</w:t>
      </w:r>
      <w:r w:rsidR="00D214F0">
        <w:tab/>
      </w:r>
      <w:r>
        <w:t xml:space="preserve">Se verifică condiţiile existente şi dacă starea tehnică corespunde cu cele descrise în SF/DALI. </w:t>
      </w:r>
      <w:r w:rsidR="00EA6534">
        <w:t xml:space="preserve">   </w:t>
      </w:r>
    </w:p>
    <w:p w:rsidR="00C61DBE" w:rsidRPr="000E252D" w:rsidRDefault="00C61DBE" w:rsidP="00C61DBE">
      <w:r w:rsidRPr="00EA6534">
        <w:rPr>
          <w:b/>
          <w:lang w:eastAsia="fr-FR"/>
        </w:rPr>
        <w:t>6.</w:t>
      </w:r>
      <w:r w:rsidR="00D214F0">
        <w:rPr>
          <w:b/>
          <w:lang w:eastAsia="fr-FR"/>
        </w:rPr>
        <w:tab/>
      </w:r>
      <w:r w:rsidRPr="00C61DBE">
        <w:rPr>
          <w:lang w:eastAsia="fr-FR"/>
        </w:rPr>
        <w:t>Atât pentru modernizare, extindere, renovare cât şi pentru</w:t>
      </w:r>
      <w:r>
        <w:t xml:space="preserve"> invesţie nouă, se verifică pe teren dacă</w:t>
      </w:r>
      <w:r w:rsidRPr="000E252D">
        <w:t xml:space="preserve"> proiectul are</w:t>
      </w:r>
      <w:r>
        <w:t xml:space="preserve"> acces la infrastructura de bază</w:t>
      </w:r>
      <w:r w:rsidRPr="000E252D">
        <w:t xml:space="preserve"> (drumur</w:t>
      </w:r>
      <w:r>
        <w:t>i principale, electricitate, apă</w:t>
      </w:r>
      <w:r w:rsidRPr="000E252D">
        <w:t>, canalizare et</w:t>
      </w:r>
      <w:r>
        <w:t>c.), conform celor specificate î</w:t>
      </w:r>
      <w:r w:rsidRPr="000E252D">
        <w:t xml:space="preserve">n studiul de fezabilitate.   </w:t>
      </w:r>
    </w:p>
    <w:p w:rsidR="00D214F0" w:rsidRPr="00EA6534" w:rsidRDefault="00EA6534" w:rsidP="00C61DBE">
      <w:pPr>
        <w:numPr>
          <w:ilvl w:val="12"/>
          <w:numId w:val="0"/>
        </w:numPr>
        <w:rPr>
          <w:b/>
          <w:bCs/>
          <w:i/>
          <w:lang w:val="it-IT"/>
        </w:rPr>
      </w:pPr>
      <w:r>
        <w:lastRenderedPageBreak/>
        <w:tab/>
      </w:r>
      <w:r w:rsidR="00C61DBE" w:rsidRPr="00EA6534">
        <w:rPr>
          <w:i/>
        </w:rPr>
        <w:t xml:space="preserve"> La rubrica Observaţii </w:t>
      </w:r>
      <w:r w:rsidR="00C61DBE" w:rsidRPr="00EA6534">
        <w:rPr>
          <w:bCs/>
          <w:i/>
          <w:lang w:val="it-IT"/>
        </w:rPr>
        <w:t>s</w:t>
      </w:r>
      <w:r w:rsidR="00C61DBE" w:rsidRPr="00EA6534">
        <w:rPr>
          <w:i/>
        </w:rPr>
        <w:t xml:space="preserve">e vor preciza in mod explicit elementele de infrastructură existente, precum şi </w:t>
      </w:r>
      <w:r w:rsidRPr="00EA6534">
        <w:rPr>
          <w:i/>
        </w:rPr>
        <w:tab/>
      </w:r>
      <w:r w:rsidR="00C61DBE" w:rsidRPr="00EA6534">
        <w:rPr>
          <w:i/>
        </w:rPr>
        <w:t>dacă acestea corespund cu cele descrise în studiul de fezabilitate</w:t>
      </w:r>
      <w:r w:rsidR="00C61DBE" w:rsidRPr="00EA6534">
        <w:rPr>
          <w:b/>
          <w:bCs/>
          <w:i/>
          <w:lang w:val="it-IT"/>
        </w:rPr>
        <w:t>.</w:t>
      </w:r>
    </w:p>
    <w:p w:rsidR="00C61DBE" w:rsidRPr="00D214F0" w:rsidRDefault="00C61DBE" w:rsidP="00D214F0">
      <w:pPr>
        <w:tabs>
          <w:tab w:val="left" w:pos="270"/>
        </w:tabs>
      </w:pPr>
      <w:r w:rsidRPr="00D214F0">
        <w:rPr>
          <w:b/>
        </w:rPr>
        <w:t>7</w:t>
      </w:r>
      <w:r>
        <w:t>.</w:t>
      </w:r>
      <w:r w:rsidR="00D214F0">
        <w:tab/>
      </w:r>
      <w:r>
        <w:t>Dacă investiţia se referă</w:t>
      </w:r>
      <w:r w:rsidRPr="000E252D">
        <w:t xml:space="preserve"> la </w:t>
      </w:r>
      <w:r>
        <w:t>modernizarea, renovarea unei clădiri se verifică existenţa clădirii şi dacă</w:t>
      </w:r>
      <w:r w:rsidRPr="000E252D">
        <w:t xml:space="preserve"> clădirile existente propuse a fi modernizate sau renovate corespund cu specificaţiile din expertiza tehni</w:t>
      </w:r>
      <w:r>
        <w:t>că (stadiul fizic, starea fizică</w:t>
      </w:r>
      <w:r w:rsidRPr="000E252D">
        <w:t xml:space="preserve"> şi gra</w:t>
      </w:r>
      <w:r>
        <w:t>dul de uzură) şi cu cea descrisă î</w:t>
      </w:r>
      <w:r w:rsidRPr="000E252D">
        <w:t xml:space="preserve">n studiul de fezabilitate. </w:t>
      </w:r>
    </w:p>
    <w:p w:rsidR="00C61DBE" w:rsidRPr="000E252D" w:rsidRDefault="00C61DBE" w:rsidP="00D214F0">
      <w:pPr>
        <w:tabs>
          <w:tab w:val="left" w:pos="270"/>
        </w:tabs>
      </w:pPr>
      <w:r w:rsidRPr="000E252D">
        <w:t>În varianta în care se solicită prin proiect continuarea unui obiectiv realizat parţial</w:t>
      </w:r>
      <w:r>
        <w:t xml:space="preserve"> </w:t>
      </w:r>
      <w:r w:rsidRPr="000E252D">
        <w:t xml:space="preserve">de beneficiar din fonduri proprii, </w:t>
      </w:r>
      <w:r>
        <w:t>se va prezenta expertiza tehnică a lucră</w:t>
      </w:r>
      <w:r w:rsidRPr="000E252D">
        <w:t xml:space="preserve">rii existente.  </w:t>
      </w:r>
    </w:p>
    <w:p w:rsidR="00C61DBE" w:rsidRPr="00D214F0" w:rsidRDefault="00C61DBE" w:rsidP="00D214F0">
      <w:r w:rsidRPr="000E252D">
        <w:t>În cazul lucrările existente care nu au avut la bază un proiect tehnic şi autorizaţie de construcţie se va prezenta un raport de expertiză pentru a certifica rezistenţa</w:t>
      </w:r>
      <w:r>
        <w:t xml:space="preserve"> şi stabilitatea construcţiei. Î</w:t>
      </w:r>
      <w:r w:rsidRPr="000E252D">
        <w:t>n studiul de fezabilita</w:t>
      </w:r>
      <w:r>
        <w:t>te proiectantul va propune soluţia tehnică</w:t>
      </w:r>
      <w:r w:rsidRPr="000E252D">
        <w:t xml:space="preserve"> pentru m</w:t>
      </w:r>
      <w:r>
        <w:t>odernizarea /renovarea construcţ</w:t>
      </w:r>
      <w:r w:rsidRPr="000E252D">
        <w:t xml:space="preserve">iei. </w:t>
      </w:r>
    </w:p>
    <w:p w:rsidR="00C61DBE" w:rsidRPr="00D214F0" w:rsidRDefault="00C61DBE" w:rsidP="00D214F0">
      <w:pPr>
        <w:pStyle w:val="Antet"/>
      </w:pPr>
      <w:r>
        <w:t>Dacă proiectul se referă la achiziţionarea unor noi dotări se verifică dacă</w:t>
      </w:r>
      <w:r w:rsidRPr="000E252D">
        <w:t xml:space="preserve"> acestea au </w:t>
      </w:r>
      <w:r>
        <w:t>legatură cu proiectul propus spre finanţare î</w:t>
      </w:r>
      <w:r w:rsidRPr="000E252D">
        <w:t xml:space="preserve">n conformitate cu prevederile din studiului de fezabilitate. </w:t>
      </w:r>
      <w:r>
        <w:t>Aceste date se înscriu la  rubrica Observaţ</w:t>
      </w:r>
      <w:r w:rsidRPr="000E252D">
        <w:t>ii</w:t>
      </w:r>
      <w:r>
        <w:t>.</w:t>
      </w:r>
      <w:r w:rsidRPr="000E252D">
        <w:t xml:space="preserve"> </w:t>
      </w:r>
    </w:p>
    <w:p w:rsidR="00D214F0" w:rsidRPr="000E252D" w:rsidRDefault="00C61DBE" w:rsidP="00D214F0">
      <w:r w:rsidRPr="00D214F0">
        <w:rPr>
          <w:b/>
        </w:rPr>
        <w:t>8</w:t>
      </w:r>
      <w:r>
        <w:t>. Expertii trebuie să</w:t>
      </w:r>
      <w:r w:rsidRPr="000E252D">
        <w:t xml:space="preserve"> realizeze </w:t>
      </w:r>
      <w:r w:rsidRPr="000E252D">
        <w:rPr>
          <w:b/>
        </w:rPr>
        <w:t>fotografii document</w:t>
      </w:r>
      <w:r w:rsidRPr="000E252D">
        <w:t xml:space="preserve"> rel</w:t>
      </w:r>
      <w:r>
        <w:t>evante pentru proiect (teren, că</w:t>
      </w:r>
      <w:r w:rsidRPr="000E252D">
        <w:t xml:space="preserve">i de acces, </w:t>
      </w:r>
      <w:r>
        <w:t>utilaje, remiza unde depozitează</w:t>
      </w:r>
      <w:r w:rsidRPr="000E252D">
        <w:t xml:space="preserve"> </w:t>
      </w:r>
      <w:r>
        <w:t>utilajele pentru care trebuie să aibă autorizaţ</w:t>
      </w:r>
      <w:r w:rsidRPr="000E252D">
        <w:t>ie de mediu)</w:t>
      </w:r>
      <w:r>
        <w:t>. Acestea sunt obligatoriu de făcut şi vor fi ataşate Fiş</w:t>
      </w:r>
      <w:r w:rsidRPr="000E252D">
        <w:t>ei de verificare pe teren.</w:t>
      </w:r>
    </w:p>
    <w:p w:rsidR="00C61DBE" w:rsidRPr="000E252D" w:rsidRDefault="00C61DBE" w:rsidP="00D214F0">
      <w:pPr>
        <w:rPr>
          <w:lang w:val="it-IT"/>
        </w:rPr>
      </w:pPr>
      <w:r w:rsidRPr="00D214F0">
        <w:rPr>
          <w:b/>
        </w:rPr>
        <w:t>9</w:t>
      </w:r>
      <w:r w:rsidRPr="00C61DBE">
        <w:t xml:space="preserve">.În cazul în care solicitantul a mai realizat un proiect cu finanţare prin FEADR, experţii verifică dacă investiţia din proiectul prezentat a mai fost inclusă în proiectul finalizat. </w:t>
      </w:r>
      <w:r>
        <w:rPr>
          <w:lang w:val="it-IT"/>
        </w:rPr>
        <w:t>(dacă</w:t>
      </w:r>
      <w:r w:rsidRPr="000E252D">
        <w:rPr>
          <w:lang w:val="it-IT"/>
        </w:rPr>
        <w:t xml:space="preserve"> este cazul)</w:t>
      </w:r>
    </w:p>
    <w:p w:rsidR="00C61DBE" w:rsidRPr="00D214F0" w:rsidRDefault="00C61DBE" w:rsidP="00D214F0">
      <w:pPr>
        <w:rPr>
          <w:bCs/>
        </w:rPr>
      </w:pPr>
      <w:r>
        <w:t>Aceste date se înscriu la  rubrica Observaţ</w:t>
      </w:r>
      <w:r w:rsidRPr="000E252D">
        <w:t>ii</w:t>
      </w:r>
      <w:r>
        <w:t>.</w:t>
      </w:r>
    </w:p>
    <w:p w:rsidR="00D214F0" w:rsidRDefault="00C61DBE" w:rsidP="00C61DBE">
      <w:pPr>
        <w:rPr>
          <w:b/>
          <w:bCs/>
        </w:rPr>
      </w:pPr>
      <w:r w:rsidRPr="00D214F0">
        <w:rPr>
          <w:b/>
        </w:rPr>
        <w:t>10</w:t>
      </w:r>
      <w:r>
        <w:t>.Se verifică dacă sunt corelate informaţiile prezentate î</w:t>
      </w:r>
      <w:r w:rsidRPr="000E252D">
        <w:t xml:space="preserve">n </w:t>
      </w:r>
      <w:r w:rsidRPr="00C61DBE">
        <w:rPr>
          <w:lang w:eastAsia="fr-FR"/>
        </w:rPr>
        <w:t>Studiul de Fezabilitate şi Planul Urbanistic General</w:t>
      </w:r>
      <w:r>
        <w:t xml:space="preserve"> în special pentru investiţiile în infrastructura de bază (reţeaua de drumuri, reţeaua publică de apă/apă uzată</w:t>
      </w:r>
      <w:r w:rsidRPr="000E252D">
        <w:t xml:space="preserve">). </w:t>
      </w:r>
    </w:p>
    <w:p w:rsidR="00C61DBE" w:rsidRPr="00D214F0" w:rsidRDefault="00C61DBE" w:rsidP="00C61DBE">
      <w:pPr>
        <w:rPr>
          <w:b/>
          <w:bCs/>
        </w:rPr>
      </w:pPr>
      <w:r>
        <w:t>Aceste date se înscriu la rubrica Observaţ</w:t>
      </w:r>
      <w:r w:rsidRPr="000E252D">
        <w:t>ii</w:t>
      </w:r>
      <w:r>
        <w:t>.</w:t>
      </w:r>
      <w:r w:rsidRPr="000E252D">
        <w:t xml:space="preserve"> </w:t>
      </w:r>
    </w:p>
    <w:p w:rsidR="00C61DBE" w:rsidRPr="00265CF3" w:rsidRDefault="00C61DBE" w:rsidP="00C61DBE">
      <w:pPr>
        <w:tabs>
          <w:tab w:val="left" w:pos="0"/>
        </w:tabs>
        <w:rPr>
          <w:i/>
        </w:rPr>
      </w:pPr>
      <w:r w:rsidRPr="00D214F0">
        <w:rPr>
          <w:b/>
          <w:bCs/>
        </w:rPr>
        <w:t>11.</w:t>
      </w:r>
      <w:r>
        <w:rPr>
          <w:bCs/>
        </w:rPr>
        <w:t>Pentru investiţiile în infrastructura fizică de bază</w:t>
      </w:r>
      <w:r w:rsidRPr="000E252D">
        <w:rPr>
          <w:bCs/>
        </w:rPr>
        <w:t xml:space="preserve"> </w:t>
      </w:r>
      <w:r w:rsidRPr="000E252D">
        <w:t>se va ver</w:t>
      </w:r>
      <w:r>
        <w:t>ifica dacă terenul pe care este amplasată investiţia se regăseşte î</w:t>
      </w:r>
      <w:r w:rsidRPr="000E252D">
        <w:t>n inven</w:t>
      </w:r>
      <w:r>
        <w:t>tarul domeniului public al primă</w:t>
      </w:r>
      <w:r w:rsidRPr="000E252D">
        <w:t>riei (</w:t>
      </w:r>
      <w:r>
        <w:rPr>
          <w:i/>
        </w:rPr>
        <w:t>în cazul în care clă</w:t>
      </w:r>
      <w:r w:rsidRPr="000E252D">
        <w:rPr>
          <w:i/>
        </w:rPr>
        <w:t>direa/ terenul este proprietatea publica a primăriei/lor</w:t>
      </w:r>
      <w:r w:rsidRPr="000E252D">
        <w:t>)</w:t>
      </w:r>
      <w:r>
        <w:t>, întocmit conform legislaţiei î</w:t>
      </w:r>
      <w:r w:rsidRPr="000E252D">
        <w:t>n vigoare, însoţit de acordul autor</w:t>
      </w:r>
      <w:r>
        <w:t>ităţii deţină</w:t>
      </w:r>
      <w:r w:rsidRPr="000E252D">
        <w:t>toare (</w:t>
      </w:r>
      <w:r w:rsidRPr="000E252D">
        <w:rPr>
          <w:i/>
        </w:rPr>
        <w:t>în caz</w:t>
      </w:r>
      <w:r>
        <w:rPr>
          <w:i/>
        </w:rPr>
        <w:t>ul în care terenul este inclus în proprietatea publică</w:t>
      </w:r>
      <w:r w:rsidRPr="000E252D">
        <w:rPr>
          <w:i/>
        </w:rPr>
        <w:t xml:space="preserve"> </w:t>
      </w:r>
      <w:r>
        <w:rPr>
          <w:i/>
        </w:rPr>
        <w:t>sau administrarea unei autorităţi publice locale, alta decât solicitantul, dacă</w:t>
      </w:r>
      <w:r w:rsidRPr="000E252D">
        <w:rPr>
          <w:i/>
        </w:rPr>
        <w:t xml:space="preserve"> este cazul) </w:t>
      </w:r>
      <w:r>
        <w:t>ş</w:t>
      </w:r>
      <w:r w:rsidRPr="000E252D">
        <w:t>i avizul a</w:t>
      </w:r>
      <w:r>
        <w:t>dministratorului terenului aparţinând domeniului public, altul decâ</w:t>
      </w:r>
      <w:r w:rsidRPr="000E252D">
        <w:t>t cel</w:t>
      </w:r>
      <w:r>
        <w:t xml:space="preserve"> administrat de primărie, dacă</w:t>
      </w:r>
      <w:r w:rsidRPr="000E252D">
        <w:t xml:space="preserve"> este cazul</w:t>
      </w:r>
      <w:r w:rsidRPr="000E252D">
        <w:rPr>
          <w:i/>
        </w:rPr>
        <w:t>.</w:t>
      </w:r>
    </w:p>
    <w:p w:rsidR="00C61DBE" w:rsidRDefault="00C61DBE" w:rsidP="00C61DBE">
      <w:pPr>
        <w:tabs>
          <w:tab w:val="left" w:pos="0"/>
        </w:tabs>
      </w:pPr>
      <w:r>
        <w:t>Aceste date se înscriu la rubrica Observaţ</w:t>
      </w:r>
      <w:r w:rsidRPr="000E252D">
        <w:t>ii</w:t>
      </w:r>
      <w:r>
        <w:t>.</w:t>
      </w:r>
    </w:p>
    <w:p w:rsidR="00C61DBE" w:rsidRDefault="00C61DBE" w:rsidP="00C61DBE">
      <w:pPr>
        <w:tabs>
          <w:tab w:val="left" w:pos="0"/>
        </w:tabs>
        <w:rPr>
          <w:i/>
        </w:rPr>
      </w:pPr>
      <w:r w:rsidRPr="00D214F0">
        <w:rPr>
          <w:b/>
        </w:rPr>
        <w:t>12.</w:t>
      </w:r>
      <w:r w:rsidRPr="00265CF3">
        <w:t xml:space="preserve"> </w:t>
      </w:r>
      <w:r w:rsidRPr="00265CF3">
        <w:rPr>
          <w:bCs/>
          <w:lang w:val="fr-FR"/>
        </w:rPr>
        <w:t>S</w:t>
      </w:r>
      <w:r w:rsidRPr="00265CF3">
        <w:rPr>
          <w:lang w:val="fr-FR"/>
        </w:rPr>
        <w:t>e va verifica dac</w:t>
      </w:r>
      <w:r>
        <w:rPr>
          <w:lang w:val="fr-FR"/>
        </w:rPr>
        <w:t>ă</w:t>
      </w:r>
      <w:r w:rsidRPr="00265CF3">
        <w:rPr>
          <w:lang w:val="fr-FR"/>
        </w:rPr>
        <w:t xml:space="preserve"> terenul pe care est</w:t>
      </w:r>
      <w:r>
        <w:rPr>
          <w:lang w:val="fr-FR"/>
        </w:rPr>
        <w:t>e amplasată investiţ</w:t>
      </w:r>
      <w:r w:rsidRPr="00265CF3">
        <w:rPr>
          <w:lang w:val="fr-FR"/>
        </w:rPr>
        <w:t>ia</w:t>
      </w:r>
      <w:r>
        <w:rPr>
          <w:lang w:val="fr-FR"/>
        </w:rPr>
        <w:t xml:space="preserve"> se regăseşte î</w:t>
      </w:r>
      <w:r w:rsidRPr="00265CF3">
        <w:rPr>
          <w:lang w:val="fr-FR"/>
        </w:rPr>
        <w:t>n inven</w:t>
      </w:r>
      <w:r>
        <w:rPr>
          <w:lang w:val="fr-FR"/>
        </w:rPr>
        <w:t>tarul domeniului public al primă</w:t>
      </w:r>
      <w:r w:rsidRPr="00265CF3">
        <w:rPr>
          <w:lang w:val="fr-FR"/>
        </w:rPr>
        <w:t>riei/</w:t>
      </w:r>
      <w:r w:rsidRPr="00265CF3">
        <w:rPr>
          <w:lang w:val="it-IT" w:eastAsia="fr-FR"/>
        </w:rPr>
        <w:t xml:space="preserve">administrare al ONG, </w:t>
      </w:r>
      <w:r>
        <w:rPr>
          <w:lang w:val="fr-FR"/>
        </w:rPr>
        <w:t>întocmit conform legislaţiei î</w:t>
      </w:r>
      <w:r w:rsidRPr="00265CF3">
        <w:rPr>
          <w:lang w:val="fr-FR"/>
        </w:rPr>
        <w:t xml:space="preserve">n vigoare, </w:t>
      </w:r>
      <w:r>
        <w:t>însoţit de acordul autorităţii deţină</w:t>
      </w:r>
      <w:r w:rsidRPr="00265CF3">
        <w:t>toare (</w:t>
      </w:r>
      <w:r w:rsidRPr="00265CF3">
        <w:rPr>
          <w:i/>
        </w:rPr>
        <w:t xml:space="preserve">în cazul în care terenul este inclus in proprietatea publica sau administrarea unei autoritati publice locale, alta decat solicitantul, daca este cazul) </w:t>
      </w:r>
      <w:r w:rsidRPr="00265CF3">
        <w:t>si avizul administratorului</w:t>
      </w:r>
      <w:r w:rsidRPr="00265CF3">
        <w:rPr>
          <w:i/>
        </w:rPr>
        <w:t xml:space="preserve"> </w:t>
      </w:r>
      <w:r w:rsidRPr="00265CF3">
        <w:t>terenului apartinand domeniului public, altu</w:t>
      </w:r>
      <w:r>
        <w:t>l decat cel administrat de primărie, dacă</w:t>
      </w:r>
      <w:r w:rsidRPr="00265CF3">
        <w:t xml:space="preserve"> este cazul</w:t>
      </w:r>
      <w:r w:rsidRPr="00265CF3">
        <w:rPr>
          <w:i/>
        </w:rPr>
        <w:t>.</w:t>
      </w:r>
    </w:p>
    <w:p w:rsidR="00C61DBE" w:rsidRPr="00D214F0" w:rsidRDefault="00C61DBE" w:rsidP="00C61DBE">
      <w:pPr>
        <w:tabs>
          <w:tab w:val="left" w:pos="0"/>
        </w:tabs>
        <w:rPr>
          <w:lang w:val="fr-FR"/>
        </w:rPr>
      </w:pPr>
      <w:r>
        <w:rPr>
          <w:lang w:val="fr-FR"/>
        </w:rPr>
        <w:lastRenderedPageBreak/>
        <w:t>Aceste date se înscriu la rubrica Observaţ</w:t>
      </w:r>
      <w:r w:rsidRPr="00265CF3">
        <w:rPr>
          <w:lang w:val="fr-FR"/>
        </w:rPr>
        <w:t>ii</w:t>
      </w:r>
      <w:r>
        <w:rPr>
          <w:lang w:val="fr-FR"/>
        </w:rPr>
        <w:t>.</w:t>
      </w:r>
    </w:p>
    <w:p w:rsidR="00C61DBE" w:rsidRPr="00D214F0" w:rsidRDefault="00C61DBE" w:rsidP="00C61DBE">
      <w:pPr>
        <w:rPr>
          <w:i/>
        </w:rPr>
      </w:pPr>
      <w:r w:rsidRPr="00D214F0">
        <w:rPr>
          <w:i/>
        </w:rPr>
        <w:t>Experţii care întocmesc documentele de verificare îşi concretizează verificarea prin înscrierea unei bife („√”) în câmpurile respective. Dacă există neconcordanţe între părerile experţilor care efectuează vizita pe teren, şeful ierarhic superior va media/ rezolva neînţelegerile şi îşi va însuşi decizia prin semnătură.</w:t>
      </w:r>
    </w:p>
    <w:p w:rsidR="00C61DBE" w:rsidRPr="00D214F0" w:rsidRDefault="00C61DBE" w:rsidP="00C61DBE">
      <w:pPr>
        <w:rPr>
          <w:i/>
        </w:rPr>
      </w:pPr>
    </w:p>
    <w:p w:rsidR="00C61DBE" w:rsidRPr="00265CF3" w:rsidRDefault="00C61DBE" w:rsidP="00C61DBE">
      <w:pPr>
        <w:tabs>
          <w:tab w:val="left" w:pos="0"/>
        </w:tabs>
        <w:rPr>
          <w:i/>
        </w:rPr>
      </w:pPr>
    </w:p>
    <w:p w:rsidR="00C61DBE" w:rsidRPr="000E252D" w:rsidRDefault="00C61DBE" w:rsidP="00C61DBE">
      <w:pPr>
        <w:tabs>
          <w:tab w:val="left" w:pos="0"/>
        </w:tabs>
        <w:ind w:left="360"/>
      </w:pPr>
    </w:p>
    <w:p w:rsidR="00103E02" w:rsidRPr="00C61DBE" w:rsidRDefault="00103E02" w:rsidP="00C61DBE">
      <w:pPr>
        <w:widowControl w:val="0"/>
        <w:autoSpaceDE w:val="0"/>
        <w:autoSpaceDN w:val="0"/>
        <w:adjustRightInd w:val="0"/>
        <w:spacing w:before="15" w:line="280" w:lineRule="exact"/>
        <w:rPr>
          <w:rFonts w:cs="Calibri"/>
          <w:b/>
        </w:rPr>
      </w:pPr>
    </w:p>
    <w:sectPr w:rsidR="00103E02" w:rsidRPr="00C61DBE" w:rsidSect="00C61DBE">
      <w:headerReference w:type="default" r:id="rId9"/>
      <w:footerReference w:type="default" r:id="rId10"/>
      <w:pgSz w:w="12240" w:h="15840"/>
      <w:pgMar w:top="1940" w:right="560" w:bottom="280" w:left="1560" w:header="72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C60" w:rsidRDefault="00BA0C60" w:rsidP="00A957B4">
      <w:pPr>
        <w:spacing w:before="0" w:line="240" w:lineRule="auto"/>
      </w:pPr>
      <w:r>
        <w:separator/>
      </w:r>
    </w:p>
  </w:endnote>
  <w:endnote w:type="continuationSeparator" w:id="0">
    <w:p w:rsidR="00BA0C60" w:rsidRDefault="00BA0C60" w:rsidP="00A957B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F9" w:rsidRDefault="000959F9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5F72">
      <w:rPr>
        <w:noProof/>
      </w:rPr>
      <w:t>2</w:t>
    </w:r>
    <w:r>
      <w:fldChar w:fldCharType="end"/>
    </w:r>
  </w:p>
  <w:p w:rsidR="000959F9" w:rsidRPr="00712F15" w:rsidRDefault="000959F9" w:rsidP="00712F15">
    <w:pPr>
      <w:pStyle w:val="Frspaiere"/>
      <w:ind w:left="-567"/>
      <w:rPr>
        <w:rFonts w:ascii="Times New Roman" w:hAnsi="Times New Roman"/>
        <w:color w:val="244061"/>
        <w:sz w:val="16"/>
        <w:lang w:val="it-IT"/>
      </w:rPr>
    </w:pPr>
  </w:p>
  <w:p w:rsidR="000959F9" w:rsidRDefault="000959F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C60" w:rsidRDefault="00BA0C60" w:rsidP="00A957B4">
      <w:pPr>
        <w:spacing w:before="0" w:line="240" w:lineRule="auto"/>
      </w:pPr>
      <w:r>
        <w:separator/>
      </w:r>
    </w:p>
  </w:footnote>
  <w:footnote w:type="continuationSeparator" w:id="0">
    <w:p w:rsidR="00BA0C60" w:rsidRDefault="00BA0C60" w:rsidP="00A957B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F9" w:rsidRPr="00DF69A5" w:rsidRDefault="000959F9" w:rsidP="00047364">
    <w:pPr>
      <w:tabs>
        <w:tab w:val="left" w:pos="7845"/>
      </w:tabs>
      <w:spacing w:before="0" w:line="240" w:lineRule="auto"/>
      <w:jc w:val="left"/>
      <w:rPr>
        <w:rFonts w:ascii="Times New Roman" w:eastAsia="Times New Roman" w:hAnsi="Times New Roman"/>
        <w:noProof/>
        <w:sz w:val="24"/>
        <w:szCs w:val="24"/>
        <w:lang w:eastAsia="ro-RO"/>
      </w:rPr>
    </w:pP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</w:t>
    </w:r>
    <w:r w:rsidR="00965F7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723900" cy="622300"/>
          <wp:effectExtent l="0" t="0" r="0" b="6350"/>
          <wp:docPr id="1" name="Picture 43" descr="Sigla_Uniunii_Europene_cu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Sigla_Uniunii_Europene_cu_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       </w:t>
    </w:r>
    <w:r w:rsidR="00965F7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38200" cy="546100"/>
          <wp:effectExtent l="0" t="0" r="0" b="6350"/>
          <wp:docPr id="2" name="Picture 44" descr="Siglă_AF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Siglă_AFI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noProof/>
        <w:sz w:val="24"/>
        <w:szCs w:val="24"/>
        <w:lang w:eastAsia="ro-RO"/>
      </w:rPr>
      <w:t xml:space="preserve">                  </w:t>
    </w:r>
    <w:r w:rsidR="00965F7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00100" cy="546100"/>
          <wp:effectExtent l="0" t="0" r="0" b="6350"/>
          <wp:docPr id="3" name="Picture 13" descr="Sigla_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igla_LEADE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/>
        <w:noProof/>
        <w:sz w:val="24"/>
        <w:szCs w:val="24"/>
        <w:lang w:eastAsia="ro-RO"/>
      </w:rPr>
      <w:tab/>
    </w:r>
    <w:r w:rsidR="00965F72">
      <w:rPr>
        <w:noProof/>
        <w:lang w:val="en-US"/>
      </w:rPr>
      <w:drawing>
        <wp:inline distT="0" distB="0" distL="0" distR="0">
          <wp:extent cx="660400" cy="558800"/>
          <wp:effectExtent l="0" t="0" r="6350" b="0"/>
          <wp:docPr id="4" name="Picture 1" descr="sigla_GAL_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GAL_SV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09EB"/>
    <w:multiLevelType w:val="multilevel"/>
    <w:tmpl w:val="6A7E44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C50FC4"/>
    <w:multiLevelType w:val="hybridMultilevel"/>
    <w:tmpl w:val="D83ACE88"/>
    <w:lvl w:ilvl="0" w:tplc="1A160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B04FBC"/>
    <w:multiLevelType w:val="hybridMultilevel"/>
    <w:tmpl w:val="56B616EA"/>
    <w:lvl w:ilvl="0" w:tplc="74229B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8425D"/>
    <w:multiLevelType w:val="hybridMultilevel"/>
    <w:tmpl w:val="564C3D6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F63A8"/>
    <w:multiLevelType w:val="hybridMultilevel"/>
    <w:tmpl w:val="F4643E8E"/>
    <w:lvl w:ilvl="0" w:tplc="CE5401D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E28CE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51B4E"/>
    <w:multiLevelType w:val="hybridMultilevel"/>
    <w:tmpl w:val="6DC458E2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79408F"/>
    <w:multiLevelType w:val="hybridMultilevel"/>
    <w:tmpl w:val="C7268B24"/>
    <w:lvl w:ilvl="0" w:tplc="922ADA8E">
      <w:start w:val="1"/>
      <w:numFmt w:val="bullet"/>
      <w:lvlText w:val="-"/>
      <w:lvlJc w:val="left"/>
      <w:pPr>
        <w:ind w:left="36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8">
    <w:nsid w:val="2F3F3D49"/>
    <w:multiLevelType w:val="hybridMultilevel"/>
    <w:tmpl w:val="DAFC6FCC"/>
    <w:lvl w:ilvl="0" w:tplc="65F01D94">
      <w:start w:val="1"/>
      <w:numFmt w:val="lowerLetter"/>
      <w:lvlText w:val="%1)"/>
      <w:lvlJc w:val="left"/>
      <w:pPr>
        <w:ind w:left="67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2F5A41A2"/>
    <w:multiLevelType w:val="hybridMultilevel"/>
    <w:tmpl w:val="986CD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C7CC7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B0F78"/>
    <w:multiLevelType w:val="hybridMultilevel"/>
    <w:tmpl w:val="45540D12"/>
    <w:lvl w:ilvl="0" w:tplc="0418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4483" w:hanging="360"/>
      </w:pPr>
    </w:lvl>
    <w:lvl w:ilvl="2" w:tplc="0418001B" w:tentative="1">
      <w:start w:val="1"/>
      <w:numFmt w:val="lowerRoman"/>
      <w:lvlText w:val="%3."/>
      <w:lvlJc w:val="right"/>
      <w:pPr>
        <w:ind w:left="5203" w:hanging="180"/>
      </w:pPr>
    </w:lvl>
    <w:lvl w:ilvl="3" w:tplc="0418000F" w:tentative="1">
      <w:start w:val="1"/>
      <w:numFmt w:val="decimal"/>
      <w:lvlText w:val="%4."/>
      <w:lvlJc w:val="left"/>
      <w:pPr>
        <w:ind w:left="5923" w:hanging="360"/>
      </w:pPr>
    </w:lvl>
    <w:lvl w:ilvl="4" w:tplc="04180019" w:tentative="1">
      <w:start w:val="1"/>
      <w:numFmt w:val="lowerLetter"/>
      <w:lvlText w:val="%5."/>
      <w:lvlJc w:val="left"/>
      <w:pPr>
        <w:ind w:left="6643" w:hanging="360"/>
      </w:pPr>
    </w:lvl>
    <w:lvl w:ilvl="5" w:tplc="0418001B" w:tentative="1">
      <w:start w:val="1"/>
      <w:numFmt w:val="lowerRoman"/>
      <w:lvlText w:val="%6."/>
      <w:lvlJc w:val="right"/>
      <w:pPr>
        <w:ind w:left="7363" w:hanging="180"/>
      </w:pPr>
    </w:lvl>
    <w:lvl w:ilvl="6" w:tplc="0418000F" w:tentative="1">
      <w:start w:val="1"/>
      <w:numFmt w:val="decimal"/>
      <w:lvlText w:val="%7."/>
      <w:lvlJc w:val="left"/>
      <w:pPr>
        <w:ind w:left="8083" w:hanging="360"/>
      </w:pPr>
    </w:lvl>
    <w:lvl w:ilvl="7" w:tplc="04180019" w:tentative="1">
      <w:start w:val="1"/>
      <w:numFmt w:val="lowerLetter"/>
      <w:lvlText w:val="%8."/>
      <w:lvlJc w:val="left"/>
      <w:pPr>
        <w:ind w:left="8803" w:hanging="360"/>
      </w:pPr>
    </w:lvl>
    <w:lvl w:ilvl="8" w:tplc="0418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2">
    <w:nsid w:val="4CFF0B29"/>
    <w:multiLevelType w:val="hybridMultilevel"/>
    <w:tmpl w:val="B8F87D2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87BF8"/>
    <w:multiLevelType w:val="hybridMultilevel"/>
    <w:tmpl w:val="7F2E7D6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5E2334C3"/>
    <w:multiLevelType w:val="hybridMultilevel"/>
    <w:tmpl w:val="B0DED99E"/>
    <w:lvl w:ilvl="0" w:tplc="922ADA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00DDB"/>
    <w:multiLevelType w:val="hybridMultilevel"/>
    <w:tmpl w:val="08C4B26C"/>
    <w:lvl w:ilvl="0" w:tplc="906AD45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0E6D0E"/>
    <w:multiLevelType w:val="hybridMultilevel"/>
    <w:tmpl w:val="00CCD4B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401CF0"/>
    <w:multiLevelType w:val="hybridMultilevel"/>
    <w:tmpl w:val="B06C8BA4"/>
    <w:lvl w:ilvl="0" w:tplc="922ADA8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12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4"/>
  </w:num>
  <w:num w:numId="12">
    <w:abstractNumId w:val="17"/>
  </w:num>
  <w:num w:numId="13">
    <w:abstractNumId w:val="16"/>
  </w:num>
  <w:num w:numId="14">
    <w:abstractNumId w:val="8"/>
  </w:num>
  <w:num w:numId="15">
    <w:abstractNumId w:val="9"/>
  </w:num>
  <w:num w:numId="16">
    <w:abstractNumId w:val="0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77"/>
    <w:rsid w:val="00004C1D"/>
    <w:rsid w:val="00011C23"/>
    <w:rsid w:val="00014FCE"/>
    <w:rsid w:val="00034FCD"/>
    <w:rsid w:val="00047364"/>
    <w:rsid w:val="00054128"/>
    <w:rsid w:val="00057186"/>
    <w:rsid w:val="0006070E"/>
    <w:rsid w:val="00062261"/>
    <w:rsid w:val="000643D7"/>
    <w:rsid w:val="00072295"/>
    <w:rsid w:val="0008077E"/>
    <w:rsid w:val="00082C81"/>
    <w:rsid w:val="000959F9"/>
    <w:rsid w:val="0009677A"/>
    <w:rsid w:val="000A2A9D"/>
    <w:rsid w:val="000B058E"/>
    <w:rsid w:val="000B2F22"/>
    <w:rsid w:val="000B4B29"/>
    <w:rsid w:val="000C0911"/>
    <w:rsid w:val="000C1184"/>
    <w:rsid w:val="000E3D8D"/>
    <w:rsid w:val="000E4286"/>
    <w:rsid w:val="000F3072"/>
    <w:rsid w:val="000F6A77"/>
    <w:rsid w:val="00100169"/>
    <w:rsid w:val="00103E02"/>
    <w:rsid w:val="001163F3"/>
    <w:rsid w:val="00121A74"/>
    <w:rsid w:val="0012607F"/>
    <w:rsid w:val="00133DC2"/>
    <w:rsid w:val="00135EDB"/>
    <w:rsid w:val="0013711E"/>
    <w:rsid w:val="001420D7"/>
    <w:rsid w:val="001462E8"/>
    <w:rsid w:val="0015291F"/>
    <w:rsid w:val="001560E2"/>
    <w:rsid w:val="00166421"/>
    <w:rsid w:val="0017520D"/>
    <w:rsid w:val="00177137"/>
    <w:rsid w:val="001802CE"/>
    <w:rsid w:val="001B4FA2"/>
    <w:rsid w:val="001C741E"/>
    <w:rsid w:val="001D308C"/>
    <w:rsid w:val="001D4E67"/>
    <w:rsid w:val="001D574A"/>
    <w:rsid w:val="001F5CDB"/>
    <w:rsid w:val="00201230"/>
    <w:rsid w:val="002059A6"/>
    <w:rsid w:val="002066F1"/>
    <w:rsid w:val="00207BFD"/>
    <w:rsid w:val="00212850"/>
    <w:rsid w:val="0023190E"/>
    <w:rsid w:val="00241DB2"/>
    <w:rsid w:val="00244E15"/>
    <w:rsid w:val="00253ACA"/>
    <w:rsid w:val="0026002C"/>
    <w:rsid w:val="002822D3"/>
    <w:rsid w:val="00283558"/>
    <w:rsid w:val="002863EB"/>
    <w:rsid w:val="00296B52"/>
    <w:rsid w:val="002A4001"/>
    <w:rsid w:val="002A799C"/>
    <w:rsid w:val="002B58F9"/>
    <w:rsid w:val="002C2B3E"/>
    <w:rsid w:val="002E69E9"/>
    <w:rsid w:val="002F0439"/>
    <w:rsid w:val="002F0656"/>
    <w:rsid w:val="002F58FA"/>
    <w:rsid w:val="00306809"/>
    <w:rsid w:val="00322002"/>
    <w:rsid w:val="00323BF8"/>
    <w:rsid w:val="00344A30"/>
    <w:rsid w:val="00351BCE"/>
    <w:rsid w:val="00361E91"/>
    <w:rsid w:val="00362BDB"/>
    <w:rsid w:val="00373AFE"/>
    <w:rsid w:val="0037429E"/>
    <w:rsid w:val="00374D91"/>
    <w:rsid w:val="00376C7E"/>
    <w:rsid w:val="00382328"/>
    <w:rsid w:val="003B7771"/>
    <w:rsid w:val="003C1D2C"/>
    <w:rsid w:val="003C6703"/>
    <w:rsid w:val="003C75A2"/>
    <w:rsid w:val="003D46A9"/>
    <w:rsid w:val="003D4E07"/>
    <w:rsid w:val="004007A7"/>
    <w:rsid w:val="0040593C"/>
    <w:rsid w:val="00406AB7"/>
    <w:rsid w:val="00424245"/>
    <w:rsid w:val="00424A96"/>
    <w:rsid w:val="00424FFC"/>
    <w:rsid w:val="00437E0E"/>
    <w:rsid w:val="00445E2B"/>
    <w:rsid w:val="00450CDF"/>
    <w:rsid w:val="004511E9"/>
    <w:rsid w:val="00451302"/>
    <w:rsid w:val="00456868"/>
    <w:rsid w:val="00456BBE"/>
    <w:rsid w:val="004806C8"/>
    <w:rsid w:val="004846E2"/>
    <w:rsid w:val="00485029"/>
    <w:rsid w:val="00491D0B"/>
    <w:rsid w:val="004B553E"/>
    <w:rsid w:val="004B6D70"/>
    <w:rsid w:val="004C6EC2"/>
    <w:rsid w:val="004D45FE"/>
    <w:rsid w:val="004D633C"/>
    <w:rsid w:val="004D7044"/>
    <w:rsid w:val="004E2D77"/>
    <w:rsid w:val="004E3584"/>
    <w:rsid w:val="004E6507"/>
    <w:rsid w:val="004F300B"/>
    <w:rsid w:val="00514A47"/>
    <w:rsid w:val="00515718"/>
    <w:rsid w:val="00526B81"/>
    <w:rsid w:val="00533935"/>
    <w:rsid w:val="005339A2"/>
    <w:rsid w:val="0053676B"/>
    <w:rsid w:val="005422EA"/>
    <w:rsid w:val="0054419E"/>
    <w:rsid w:val="0057559B"/>
    <w:rsid w:val="005811DB"/>
    <w:rsid w:val="005834DD"/>
    <w:rsid w:val="00584E39"/>
    <w:rsid w:val="005876FB"/>
    <w:rsid w:val="00591A0E"/>
    <w:rsid w:val="005A0510"/>
    <w:rsid w:val="005A274A"/>
    <w:rsid w:val="005A4251"/>
    <w:rsid w:val="005A4D77"/>
    <w:rsid w:val="005B2A8A"/>
    <w:rsid w:val="005B5DC6"/>
    <w:rsid w:val="005D764A"/>
    <w:rsid w:val="00606DCD"/>
    <w:rsid w:val="00614244"/>
    <w:rsid w:val="006165F7"/>
    <w:rsid w:val="00616D00"/>
    <w:rsid w:val="00624733"/>
    <w:rsid w:val="00624E0B"/>
    <w:rsid w:val="00634A86"/>
    <w:rsid w:val="00640D7C"/>
    <w:rsid w:val="00654840"/>
    <w:rsid w:val="006570A4"/>
    <w:rsid w:val="0068128F"/>
    <w:rsid w:val="00682ADD"/>
    <w:rsid w:val="00687257"/>
    <w:rsid w:val="00691B38"/>
    <w:rsid w:val="006926CC"/>
    <w:rsid w:val="00694EEB"/>
    <w:rsid w:val="006A3885"/>
    <w:rsid w:val="006A70FB"/>
    <w:rsid w:val="006B277A"/>
    <w:rsid w:val="006D0E27"/>
    <w:rsid w:val="006D3443"/>
    <w:rsid w:val="006D76FD"/>
    <w:rsid w:val="006F3720"/>
    <w:rsid w:val="00704564"/>
    <w:rsid w:val="00711E61"/>
    <w:rsid w:val="00712F15"/>
    <w:rsid w:val="00720571"/>
    <w:rsid w:val="00722917"/>
    <w:rsid w:val="00732E4D"/>
    <w:rsid w:val="00762743"/>
    <w:rsid w:val="00773204"/>
    <w:rsid w:val="0077638A"/>
    <w:rsid w:val="00781D5D"/>
    <w:rsid w:val="00786CEF"/>
    <w:rsid w:val="00792352"/>
    <w:rsid w:val="007A7574"/>
    <w:rsid w:val="007B5FA6"/>
    <w:rsid w:val="007B62B1"/>
    <w:rsid w:val="007D6611"/>
    <w:rsid w:val="007E0A96"/>
    <w:rsid w:val="007E3358"/>
    <w:rsid w:val="007E6E3A"/>
    <w:rsid w:val="007F55CF"/>
    <w:rsid w:val="00811EA6"/>
    <w:rsid w:val="00826B30"/>
    <w:rsid w:val="008274E1"/>
    <w:rsid w:val="00830F4A"/>
    <w:rsid w:val="0085399E"/>
    <w:rsid w:val="0085614C"/>
    <w:rsid w:val="008710FE"/>
    <w:rsid w:val="00875E7F"/>
    <w:rsid w:val="0089139B"/>
    <w:rsid w:val="008950F0"/>
    <w:rsid w:val="00896A9C"/>
    <w:rsid w:val="00897057"/>
    <w:rsid w:val="008977C4"/>
    <w:rsid w:val="008A1635"/>
    <w:rsid w:val="008A3328"/>
    <w:rsid w:val="008A5799"/>
    <w:rsid w:val="008A6B43"/>
    <w:rsid w:val="008B3307"/>
    <w:rsid w:val="008B4FE5"/>
    <w:rsid w:val="008C1A79"/>
    <w:rsid w:val="008C36A8"/>
    <w:rsid w:val="008C51BE"/>
    <w:rsid w:val="008C78D3"/>
    <w:rsid w:val="008F48B2"/>
    <w:rsid w:val="008F4F65"/>
    <w:rsid w:val="009165D6"/>
    <w:rsid w:val="00916A28"/>
    <w:rsid w:val="009329E5"/>
    <w:rsid w:val="00940518"/>
    <w:rsid w:val="00941589"/>
    <w:rsid w:val="009418C7"/>
    <w:rsid w:val="00943120"/>
    <w:rsid w:val="00944014"/>
    <w:rsid w:val="00951EA5"/>
    <w:rsid w:val="00955BC4"/>
    <w:rsid w:val="00957E94"/>
    <w:rsid w:val="00965F72"/>
    <w:rsid w:val="0096722B"/>
    <w:rsid w:val="00971F0C"/>
    <w:rsid w:val="00982897"/>
    <w:rsid w:val="0098593D"/>
    <w:rsid w:val="00992270"/>
    <w:rsid w:val="00993C90"/>
    <w:rsid w:val="00995F74"/>
    <w:rsid w:val="00997D53"/>
    <w:rsid w:val="009A47C3"/>
    <w:rsid w:val="009B78DF"/>
    <w:rsid w:val="009D6F28"/>
    <w:rsid w:val="009E02A2"/>
    <w:rsid w:val="009E7E5B"/>
    <w:rsid w:val="009F512D"/>
    <w:rsid w:val="00A04B2D"/>
    <w:rsid w:val="00A11C5C"/>
    <w:rsid w:val="00A15FB2"/>
    <w:rsid w:val="00A2110B"/>
    <w:rsid w:val="00A22434"/>
    <w:rsid w:val="00A31198"/>
    <w:rsid w:val="00A440DB"/>
    <w:rsid w:val="00A47DF8"/>
    <w:rsid w:val="00A93EAA"/>
    <w:rsid w:val="00A94D9F"/>
    <w:rsid w:val="00A957B4"/>
    <w:rsid w:val="00A97AC5"/>
    <w:rsid w:val="00AB66BA"/>
    <w:rsid w:val="00AC686D"/>
    <w:rsid w:val="00AC70E4"/>
    <w:rsid w:val="00AD0587"/>
    <w:rsid w:val="00AD4AF5"/>
    <w:rsid w:val="00AE0041"/>
    <w:rsid w:val="00AE24AE"/>
    <w:rsid w:val="00AE3482"/>
    <w:rsid w:val="00AE4E27"/>
    <w:rsid w:val="00AF0936"/>
    <w:rsid w:val="00AF3708"/>
    <w:rsid w:val="00B00D7E"/>
    <w:rsid w:val="00B024CE"/>
    <w:rsid w:val="00B1025C"/>
    <w:rsid w:val="00B16630"/>
    <w:rsid w:val="00B16E51"/>
    <w:rsid w:val="00B222F6"/>
    <w:rsid w:val="00B24201"/>
    <w:rsid w:val="00B279BF"/>
    <w:rsid w:val="00B42024"/>
    <w:rsid w:val="00B42E2E"/>
    <w:rsid w:val="00B43CED"/>
    <w:rsid w:val="00B4716E"/>
    <w:rsid w:val="00B52786"/>
    <w:rsid w:val="00B6143C"/>
    <w:rsid w:val="00B6497A"/>
    <w:rsid w:val="00B725C1"/>
    <w:rsid w:val="00B75369"/>
    <w:rsid w:val="00BA0C60"/>
    <w:rsid w:val="00BA6628"/>
    <w:rsid w:val="00BB06CF"/>
    <w:rsid w:val="00BB34CF"/>
    <w:rsid w:val="00BB7CD5"/>
    <w:rsid w:val="00BD103B"/>
    <w:rsid w:val="00BD7F09"/>
    <w:rsid w:val="00BE25C8"/>
    <w:rsid w:val="00BE3820"/>
    <w:rsid w:val="00C0038D"/>
    <w:rsid w:val="00C108CA"/>
    <w:rsid w:val="00C10E93"/>
    <w:rsid w:val="00C2570F"/>
    <w:rsid w:val="00C43407"/>
    <w:rsid w:val="00C616B0"/>
    <w:rsid w:val="00C61DBE"/>
    <w:rsid w:val="00C72F01"/>
    <w:rsid w:val="00C76DC1"/>
    <w:rsid w:val="00C81BF8"/>
    <w:rsid w:val="00C83CE0"/>
    <w:rsid w:val="00C93CC0"/>
    <w:rsid w:val="00C979FC"/>
    <w:rsid w:val="00CA2073"/>
    <w:rsid w:val="00CA27E3"/>
    <w:rsid w:val="00CB0F81"/>
    <w:rsid w:val="00CB6E70"/>
    <w:rsid w:val="00CB73B1"/>
    <w:rsid w:val="00CC08B6"/>
    <w:rsid w:val="00CC540C"/>
    <w:rsid w:val="00CD49A3"/>
    <w:rsid w:val="00D04941"/>
    <w:rsid w:val="00D070CC"/>
    <w:rsid w:val="00D071A5"/>
    <w:rsid w:val="00D11A2D"/>
    <w:rsid w:val="00D1542A"/>
    <w:rsid w:val="00D214F0"/>
    <w:rsid w:val="00D2519D"/>
    <w:rsid w:val="00D262D3"/>
    <w:rsid w:val="00D3393B"/>
    <w:rsid w:val="00D52CD6"/>
    <w:rsid w:val="00D54533"/>
    <w:rsid w:val="00D73970"/>
    <w:rsid w:val="00D906A8"/>
    <w:rsid w:val="00D93A59"/>
    <w:rsid w:val="00DB238B"/>
    <w:rsid w:val="00DB3332"/>
    <w:rsid w:val="00DC75DC"/>
    <w:rsid w:val="00DD4221"/>
    <w:rsid w:val="00DE55E6"/>
    <w:rsid w:val="00E00E80"/>
    <w:rsid w:val="00E02CA3"/>
    <w:rsid w:val="00E332AD"/>
    <w:rsid w:val="00E339B7"/>
    <w:rsid w:val="00E34826"/>
    <w:rsid w:val="00E57D68"/>
    <w:rsid w:val="00E72303"/>
    <w:rsid w:val="00E80BE7"/>
    <w:rsid w:val="00E92B4E"/>
    <w:rsid w:val="00EA172F"/>
    <w:rsid w:val="00EA62A8"/>
    <w:rsid w:val="00EA6534"/>
    <w:rsid w:val="00EB28D2"/>
    <w:rsid w:val="00EB4BE1"/>
    <w:rsid w:val="00EC5171"/>
    <w:rsid w:val="00EE3A50"/>
    <w:rsid w:val="00EF292A"/>
    <w:rsid w:val="00EF4605"/>
    <w:rsid w:val="00F014DA"/>
    <w:rsid w:val="00F02C56"/>
    <w:rsid w:val="00F02F98"/>
    <w:rsid w:val="00F20A38"/>
    <w:rsid w:val="00F25073"/>
    <w:rsid w:val="00F31B27"/>
    <w:rsid w:val="00F47587"/>
    <w:rsid w:val="00F50810"/>
    <w:rsid w:val="00F50B02"/>
    <w:rsid w:val="00F5189E"/>
    <w:rsid w:val="00F90DE9"/>
    <w:rsid w:val="00F91CF8"/>
    <w:rsid w:val="00F922F6"/>
    <w:rsid w:val="00FA4094"/>
    <w:rsid w:val="00FA6EEC"/>
    <w:rsid w:val="00FB6FD4"/>
    <w:rsid w:val="00FD0F61"/>
    <w:rsid w:val="00FD515B"/>
    <w:rsid w:val="00FD58A1"/>
    <w:rsid w:val="00FD5A6C"/>
    <w:rsid w:val="00FE7494"/>
    <w:rsid w:val="00FF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qFormat/>
    <w:rsid w:val="00EB28D2"/>
    <w:pPr>
      <w:keepNext/>
      <w:spacing w:before="0" w:line="240" w:lineRule="auto"/>
      <w:jc w:val="left"/>
      <w:outlineLvl w:val="0"/>
    </w:pPr>
    <w:rPr>
      <w:rFonts w:ascii="Times New Roman" w:eastAsia="Times New Roman" w:hAnsi="Times New Roman"/>
      <w:b/>
      <w:bCs/>
      <w:sz w:val="24"/>
      <w:szCs w:val="20"/>
      <w:lang w:eastAsia="x-none"/>
    </w:rPr>
  </w:style>
  <w:style w:type="paragraph" w:styleId="Titlu5">
    <w:name w:val="heading 5"/>
    <w:basedOn w:val="Normal"/>
    <w:next w:val="Normal"/>
    <w:link w:val="Titlu5Caracter"/>
    <w:qFormat/>
    <w:rsid w:val="00C61DBE"/>
    <w:pPr>
      <w:spacing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"/>
    <w:link w:val="Listparagraf"/>
    <w:uiPriority w:val="34"/>
    <w:locked/>
    <w:rsid w:val="002C2B3E"/>
  </w:style>
  <w:style w:type="paragraph" w:customStyle="1" w:styleId="Default">
    <w:name w:val="Default"/>
    <w:rsid w:val="00F20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lu1Caracter">
    <w:name w:val="Titlu 1 Caracter"/>
    <w:link w:val="Titlu1"/>
    <w:rsid w:val="00EB28D2"/>
    <w:rPr>
      <w:rFonts w:ascii="Times New Roman" w:eastAsia="Times New Roman" w:hAnsi="Times New Roman"/>
      <w:b/>
      <w:bCs/>
      <w:sz w:val="24"/>
      <w:lang w:val="ro-RO"/>
    </w:rPr>
  </w:style>
  <w:style w:type="character" w:customStyle="1" w:styleId="Titlu5Caracter">
    <w:name w:val="Titlu 5 Caracter"/>
    <w:basedOn w:val="Fontdeparagrafimplicit"/>
    <w:link w:val="Titlu5"/>
    <w:rsid w:val="00C61DBE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Corptext">
    <w:name w:val="Body Text"/>
    <w:basedOn w:val="Normal"/>
    <w:link w:val="CorptextCaracter"/>
    <w:rsid w:val="00C61DBE"/>
    <w:pPr>
      <w:spacing w:before="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rsid w:val="00C61DBE"/>
    <w:rPr>
      <w:rFonts w:ascii="Times New Roman" w:eastAsia="Times New Roman" w:hAnsi="Times New Roman"/>
      <w:b/>
      <w:bCs/>
      <w:sz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qFormat/>
    <w:rsid w:val="00EB28D2"/>
    <w:pPr>
      <w:keepNext/>
      <w:spacing w:before="0" w:line="240" w:lineRule="auto"/>
      <w:jc w:val="left"/>
      <w:outlineLvl w:val="0"/>
    </w:pPr>
    <w:rPr>
      <w:rFonts w:ascii="Times New Roman" w:eastAsia="Times New Roman" w:hAnsi="Times New Roman"/>
      <w:b/>
      <w:bCs/>
      <w:sz w:val="24"/>
      <w:szCs w:val="20"/>
      <w:lang w:eastAsia="x-none"/>
    </w:rPr>
  </w:style>
  <w:style w:type="paragraph" w:styleId="Titlu5">
    <w:name w:val="heading 5"/>
    <w:basedOn w:val="Normal"/>
    <w:next w:val="Normal"/>
    <w:link w:val="Titlu5Caracter"/>
    <w:qFormat/>
    <w:rsid w:val="00C61DBE"/>
    <w:pPr>
      <w:spacing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"/>
    <w:link w:val="Listparagraf"/>
    <w:uiPriority w:val="34"/>
    <w:locked/>
    <w:rsid w:val="002C2B3E"/>
  </w:style>
  <w:style w:type="paragraph" w:customStyle="1" w:styleId="Default">
    <w:name w:val="Default"/>
    <w:rsid w:val="00F20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lu1Caracter">
    <w:name w:val="Titlu 1 Caracter"/>
    <w:link w:val="Titlu1"/>
    <w:rsid w:val="00EB28D2"/>
    <w:rPr>
      <w:rFonts w:ascii="Times New Roman" w:eastAsia="Times New Roman" w:hAnsi="Times New Roman"/>
      <w:b/>
      <w:bCs/>
      <w:sz w:val="24"/>
      <w:lang w:val="ro-RO"/>
    </w:rPr>
  </w:style>
  <w:style w:type="character" w:customStyle="1" w:styleId="Titlu5Caracter">
    <w:name w:val="Titlu 5 Caracter"/>
    <w:basedOn w:val="Fontdeparagrafimplicit"/>
    <w:link w:val="Titlu5"/>
    <w:rsid w:val="00C61DBE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Corptext">
    <w:name w:val="Body Text"/>
    <w:basedOn w:val="Normal"/>
    <w:link w:val="CorptextCaracter"/>
    <w:rsid w:val="00C61DBE"/>
    <w:pPr>
      <w:spacing w:before="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rsid w:val="00C61DBE"/>
    <w:rPr>
      <w:rFonts w:ascii="Times New Roman" w:eastAsia="Times New Roman" w:hAnsi="Times New Roman"/>
      <w:b/>
      <w:bCs/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664C5-A2C1-40C5-9676-7950EBE9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1434</Words>
  <Characters>8175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 Ismail</dc:creator>
  <cp:lastModifiedBy>User</cp:lastModifiedBy>
  <cp:revision>2</cp:revision>
  <dcterms:created xsi:type="dcterms:W3CDTF">2023-03-08T18:31:00Z</dcterms:created>
  <dcterms:modified xsi:type="dcterms:W3CDTF">2023-03-08T18:31:00Z</dcterms:modified>
</cp:coreProperties>
</file>